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F0" w:rsidRDefault="0022347C">
      <w:pPr>
        <w:sectPr w:rsidR="00E320F0">
          <w:pgSz w:w="11900" w:h="16834"/>
          <w:pgMar w:top="1168" w:right="499" w:bottom="477" w:left="1440" w:header="0" w:footer="0" w:gutter="0"/>
          <w:cols w:space="720" w:equalWidth="0">
            <w:col w:w="9960"/>
          </w:cols>
        </w:sectPr>
      </w:pPr>
      <w:r>
        <w:rPr>
          <w:noProof/>
        </w:rPr>
        <w:drawing>
          <wp:inline distT="0" distB="0" distL="0" distR="0">
            <wp:extent cx="6324600" cy="8688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6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F0" w:rsidRDefault="002A25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1.5. Требования, предъявляемые к ИУП в Школе следующие:</w:t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26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ИУП разрабатывается на уровень образования (перспективный ИУП) и (или) учебный год (учебный период) (текущий ИУП) и должен содержать: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5080</wp:posOffset>
            </wp:positionV>
            <wp:extent cx="140335" cy="187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41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обязательные предметные области и учебные предметы соответствующего уровня общего образования;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E320F0" w:rsidRDefault="002A25BA">
      <w:pPr>
        <w:spacing w:line="224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учебные предметы, курсы, дисциплины (модули), выбираемые учащимися и (или) родителями (законными представителями) в части, формируемой участниками образовательных отношений.</w:t>
      </w:r>
    </w:p>
    <w:p w:rsidR="00E320F0" w:rsidRDefault="00E320F0">
      <w:pPr>
        <w:spacing w:line="50" w:lineRule="exact"/>
        <w:rPr>
          <w:sz w:val="20"/>
          <w:szCs w:val="20"/>
        </w:rPr>
      </w:pPr>
    </w:p>
    <w:p w:rsidR="00E320F0" w:rsidRDefault="002A25BA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Помимо этого в текущий ИУП могут быть включены разделы, отражающие</w:t>
      </w:r>
    </w:p>
    <w:p w:rsidR="00E320F0" w:rsidRDefault="002A25B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внеурочную деятельность;</w:t>
      </w:r>
    </w:p>
    <w:p w:rsidR="00E320F0" w:rsidRDefault="002A25BA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коррекционно-развивающий модуль.</w:t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E320F0" w:rsidRDefault="002A25BA">
      <w:pPr>
        <w:spacing w:line="22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Реализуется в полном объеме в течение учебного года и (или) периода (например, продолжительной болезни) согласно расписанию, при необходимости с применением электронного обучения и дистанционных образовательных технологий, сетевых форм реализации образовательных программ.</w:t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Объем минимальной/максимальной нагрузки должен соответствовать требованиям учебного плана (перспективного и текущего), предъявляемых СанПиН.</w:t>
      </w:r>
    </w:p>
    <w:p w:rsidR="00E320F0" w:rsidRDefault="00E320F0">
      <w:pPr>
        <w:spacing w:line="41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26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ИУП должен быть разработан и утвержден в Школе не позднее 1 сентября нового учебного года или на момента предоставления медицинской справки ВК.</w:t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E320F0" w:rsidRDefault="002A25BA">
      <w:pPr>
        <w:spacing w:line="227" w:lineRule="auto"/>
        <w:ind w:left="26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1.7. ИУП является самостоятельным и (или) в составе ООП соответствующего уровня образования объектом внутришкольного контроля в соответствии с планом работы образовательной организации, в иных случаях – других видов контроля (оперативного, внешнего и т. п.).</w:t>
      </w:r>
    </w:p>
    <w:p w:rsidR="00E320F0" w:rsidRDefault="00E320F0">
      <w:pPr>
        <w:spacing w:line="57" w:lineRule="exact"/>
        <w:rPr>
          <w:sz w:val="20"/>
          <w:szCs w:val="20"/>
        </w:rPr>
      </w:pPr>
    </w:p>
    <w:p w:rsidR="00E320F0" w:rsidRDefault="002A25BA">
      <w:pPr>
        <w:spacing w:line="225" w:lineRule="auto"/>
        <w:ind w:left="26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1.8. Реализация ИУП на уровне начального, основного и среднего общего образования сопровождается поддержкой классного руководителя, социального педагога, педагога-псих</w:t>
      </w:r>
      <w:r w:rsidR="00864298">
        <w:rPr>
          <w:rFonts w:eastAsia="Times New Roman"/>
          <w:sz w:val="24"/>
          <w:szCs w:val="24"/>
        </w:rPr>
        <w:t xml:space="preserve">олога, учителя-логопеда или </w:t>
      </w:r>
      <w:r>
        <w:rPr>
          <w:rFonts w:eastAsia="Times New Roman"/>
          <w:sz w:val="24"/>
          <w:szCs w:val="24"/>
        </w:rPr>
        <w:t xml:space="preserve"> учителя-дефектолога (при необходимости).</w:t>
      </w:r>
    </w:p>
    <w:p w:rsidR="00E320F0" w:rsidRDefault="00E320F0">
      <w:pPr>
        <w:spacing w:line="282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2"/>
        </w:numPr>
        <w:tabs>
          <w:tab w:val="left" w:pos="4080"/>
        </w:tabs>
        <w:ind w:left="4080" w:hanging="30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Цели, задачи ИУП</w:t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E320F0" w:rsidRDefault="002A25BA">
      <w:pPr>
        <w:spacing w:line="227" w:lineRule="auto"/>
        <w:ind w:left="26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Основной </w:t>
      </w:r>
      <w:r>
        <w:rPr>
          <w:rFonts w:eastAsia="Times New Roman"/>
          <w:b/>
          <w:bCs/>
          <w:sz w:val="24"/>
          <w:szCs w:val="24"/>
        </w:rPr>
        <w:t>целью</w:t>
      </w:r>
      <w:r>
        <w:rPr>
          <w:rFonts w:eastAsia="Times New Roman"/>
          <w:sz w:val="24"/>
          <w:szCs w:val="24"/>
        </w:rPr>
        <w:t xml:space="preserve"> реализации ИУП является удовлетворение образовательных потребностей и поддержка молодых талантов, мотивированных учащихся, детей с ОВЗ, посредством выбора оптимального уровня изучения учебных предметов, курсов, дисциплин (модулей), темпов и сроков их освоения.</w:t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26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Достижение основной цели ИУП в Школе при осуществлении основной деятельности обеспечивается через решение следующих целей реализации ИУП: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41" w:lineRule="exact"/>
        <w:rPr>
          <w:sz w:val="20"/>
          <w:szCs w:val="20"/>
        </w:rPr>
      </w:pPr>
    </w:p>
    <w:p w:rsidR="00E320F0" w:rsidRDefault="002A25BA">
      <w:pPr>
        <w:spacing w:line="221" w:lineRule="auto"/>
        <w:ind w:left="980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условий для реализации ООП соответствующего уровня обучения для учащихся, выразивших желание обучаться в профильных группах:</w:t>
      </w:r>
    </w:p>
    <w:p w:rsidR="00E320F0" w:rsidRDefault="00E320F0">
      <w:pPr>
        <w:spacing w:line="36" w:lineRule="exact"/>
        <w:rPr>
          <w:sz w:val="20"/>
          <w:szCs w:val="20"/>
        </w:rPr>
      </w:pPr>
    </w:p>
    <w:p w:rsidR="00E320F0" w:rsidRDefault="002A25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достижение совершенства в соответствии с запросами обучающихся;</w:t>
      </w:r>
    </w:p>
    <w:p w:rsidR="00E320F0" w:rsidRDefault="002A25BA">
      <w:pPr>
        <w:spacing w:line="223" w:lineRule="auto"/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предпрофильной подготовки, самоопределения учащихся в выборе будущей</w:t>
      </w:r>
    </w:p>
    <w:p w:rsidR="00E320F0" w:rsidRDefault="002A25BA">
      <w:pPr>
        <w:spacing w:line="22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профессии;</w:t>
      </w:r>
    </w:p>
    <w:p w:rsidR="00E320F0" w:rsidRDefault="002A25BA">
      <w:pPr>
        <w:spacing w:line="22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профильного обучения;</w:t>
      </w:r>
    </w:p>
    <w:p w:rsidR="00E320F0" w:rsidRDefault="00E320F0">
      <w:pPr>
        <w:spacing w:line="45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260" w:right="1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творческих достижений (участие в конкурсах регионального, всероссийского, международного масштаба);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3" w:lineRule="exact"/>
        <w:rPr>
          <w:sz w:val="20"/>
          <w:szCs w:val="20"/>
        </w:rPr>
      </w:pPr>
    </w:p>
    <w:p w:rsidR="00E320F0" w:rsidRDefault="002A25BA">
      <w:pPr>
        <w:spacing w:line="229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установление равного доступа к полноценному образованию различным категориям учащихся в соответствии с их способностями, индивидуальными склонностями и потребностями, учитывая детей с дезадаптацией, неспособностью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3"/>
        </w:numPr>
        <w:tabs>
          <w:tab w:val="left" w:pos="1174"/>
        </w:tabs>
        <w:spacing w:line="228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освоению образовательных программ в условиях большого детского коллектива, для детей имеющих ограничения по здоровью.</w:t>
      </w:r>
    </w:p>
    <w:p w:rsidR="00E320F0" w:rsidRDefault="00E320F0">
      <w:pPr>
        <w:spacing w:line="1" w:lineRule="exact"/>
        <w:rPr>
          <w:sz w:val="20"/>
          <w:szCs w:val="20"/>
        </w:rPr>
      </w:pPr>
    </w:p>
    <w:p w:rsidR="00E320F0" w:rsidRDefault="002A25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 Основными </w:t>
      </w:r>
      <w:r>
        <w:rPr>
          <w:rFonts w:eastAsia="Times New Roman"/>
          <w:b/>
          <w:bCs/>
          <w:sz w:val="24"/>
          <w:szCs w:val="24"/>
        </w:rPr>
        <w:t>задачами</w:t>
      </w:r>
      <w:r>
        <w:rPr>
          <w:rFonts w:eastAsia="Times New Roman"/>
          <w:sz w:val="24"/>
          <w:szCs w:val="24"/>
        </w:rPr>
        <w:t xml:space="preserve"> ИУП являются: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8255</wp:posOffset>
            </wp:positionV>
            <wp:extent cx="140335" cy="5594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5" w:lineRule="exact"/>
        <w:rPr>
          <w:sz w:val="20"/>
          <w:szCs w:val="20"/>
        </w:rPr>
      </w:pPr>
    </w:p>
    <w:p w:rsidR="00E320F0" w:rsidRDefault="002A25BA">
      <w:pPr>
        <w:spacing w:line="236" w:lineRule="auto"/>
        <w:ind w:left="980" w:right="36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поддержка молодых талантов и мотивированных учащихся; поддержка детей с ОВЗ;</w:t>
      </w:r>
    </w:p>
    <w:p w:rsidR="00E320F0" w:rsidRDefault="00E320F0">
      <w:pPr>
        <w:spacing w:line="70" w:lineRule="exact"/>
        <w:rPr>
          <w:sz w:val="20"/>
          <w:szCs w:val="20"/>
        </w:rPr>
      </w:pPr>
    </w:p>
    <w:p w:rsidR="00E320F0" w:rsidRDefault="002A25BA">
      <w:pPr>
        <w:spacing w:line="228" w:lineRule="auto"/>
        <w:ind w:left="98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эффективная подготовка выпускников к освоению программ общего образования; обеспечение доступа к дополнительному образованию детей с дезадаптацией в рамках большого коллектива, детей, имеющих ограничения по здоровью;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-353060</wp:posOffset>
            </wp:positionV>
            <wp:extent cx="140335" cy="1873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ectPr w:rsidR="00E320F0">
          <w:pgSz w:w="11900" w:h="16834"/>
          <w:pgMar w:top="1113" w:right="849" w:bottom="373" w:left="1440" w:header="0" w:footer="0" w:gutter="0"/>
          <w:cols w:space="720" w:equalWidth="0">
            <w:col w:w="9620"/>
          </w:cols>
        </w:sectPr>
      </w:pPr>
    </w:p>
    <w:p w:rsidR="00E320F0" w:rsidRDefault="002A25BA">
      <w:pPr>
        <w:spacing w:line="231" w:lineRule="auto"/>
        <w:ind w:left="980" w:right="10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1309370</wp:posOffset>
            </wp:positionH>
            <wp:positionV relativeFrom="page">
              <wp:posOffset>716280</wp:posOffset>
            </wp:positionV>
            <wp:extent cx="140335" cy="1873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реализация предпрофильной подготовки учащихся; организация профильного обучения на уровне среднего общего образования; ранняя профилизация обучения.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-360680</wp:posOffset>
            </wp:positionV>
            <wp:extent cx="140335" cy="3733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0" w:lineRule="exact"/>
        <w:rPr>
          <w:sz w:val="20"/>
          <w:szCs w:val="20"/>
        </w:rPr>
      </w:pPr>
    </w:p>
    <w:p w:rsidR="00E320F0" w:rsidRDefault="002A25BA">
      <w:pPr>
        <w:spacing w:line="235" w:lineRule="auto"/>
        <w:ind w:left="980" w:right="600" w:hanging="71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2.4. Основными </w:t>
      </w:r>
      <w:r>
        <w:rPr>
          <w:rFonts w:eastAsia="Times New Roman"/>
          <w:b/>
          <w:bCs/>
          <w:sz w:val="24"/>
          <w:szCs w:val="24"/>
        </w:rPr>
        <w:t>принципами</w:t>
      </w:r>
      <w:r>
        <w:rPr>
          <w:rFonts w:eastAsia="Times New Roman"/>
          <w:sz w:val="24"/>
          <w:szCs w:val="24"/>
        </w:rPr>
        <w:t xml:space="preserve"> ИУП в Школе являются: дифференциация; вариативность; диверсификация; индивидуализация.</w:t>
      </w:r>
    </w:p>
    <w:p w:rsidR="00E320F0" w:rsidRDefault="00E320F0">
      <w:pPr>
        <w:spacing w:line="247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4"/>
        </w:numPr>
        <w:tabs>
          <w:tab w:val="left" w:pos="3480"/>
        </w:tabs>
        <w:ind w:left="3480" w:hanging="39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Структура и содержание ИУП</w:t>
      </w:r>
    </w:p>
    <w:p w:rsidR="00E320F0" w:rsidRDefault="002A25BA">
      <w:pPr>
        <w:spacing w:line="231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3.1. Структура ИУП определяется Школой самостоятельно.</w:t>
      </w:r>
    </w:p>
    <w:p w:rsidR="00E320F0" w:rsidRDefault="002A25BA">
      <w:pPr>
        <w:spacing w:line="237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3.2. Содержание ИУП Школы соответствующего уровня образования должно: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11430</wp:posOffset>
            </wp:positionV>
            <wp:extent cx="140335" cy="1873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E320F0" w:rsidRDefault="002A25BA">
      <w:pPr>
        <w:spacing w:line="221" w:lineRule="auto"/>
        <w:ind w:left="98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обеспечивать преемственность содержания ООП соответствующего уровня образования (образовательной программы Школы);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4445</wp:posOffset>
            </wp:positionV>
            <wp:extent cx="140335" cy="1873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5" w:lineRule="exact"/>
        <w:rPr>
          <w:sz w:val="20"/>
          <w:szCs w:val="20"/>
        </w:rPr>
      </w:pPr>
    </w:p>
    <w:p w:rsidR="00E320F0" w:rsidRDefault="002A25BA">
      <w:pPr>
        <w:spacing w:line="230" w:lineRule="auto"/>
        <w:ind w:left="98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соответствовать направленности (профилю) образования; требованиям федерального государственного образовательного стандарта общего образования; требованиям федерального компонента государственного образовательного стандарта; содержанию ООП Школы соответствующего уровня образования; специфике и традициям Школы; запросам участников образовательных отношений.</w:t>
      </w:r>
    </w:p>
    <w:p w:rsidR="00E320F0" w:rsidRDefault="00E320F0">
      <w:pPr>
        <w:spacing w:line="3" w:lineRule="exact"/>
        <w:rPr>
          <w:sz w:val="20"/>
          <w:szCs w:val="20"/>
        </w:rPr>
      </w:pPr>
    </w:p>
    <w:p w:rsidR="00E320F0" w:rsidRDefault="002A25B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3.3. Содержание ИУП </w:t>
      </w:r>
      <w:r>
        <w:rPr>
          <w:rFonts w:eastAsia="Times New Roman"/>
          <w:b/>
          <w:bCs/>
          <w:sz w:val="24"/>
          <w:szCs w:val="24"/>
        </w:rPr>
        <w:t>начального</w:t>
      </w:r>
      <w:r>
        <w:rPr>
          <w:rFonts w:eastAsia="Times New Roman"/>
          <w:sz w:val="24"/>
          <w:szCs w:val="24"/>
        </w:rPr>
        <w:t xml:space="preserve"> общего образования определяется:</w:t>
      </w:r>
    </w:p>
    <w:p w:rsidR="00E320F0" w:rsidRDefault="00E320F0">
      <w:pPr>
        <w:spacing w:line="65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5"/>
        </w:numPr>
        <w:tabs>
          <w:tab w:val="left" w:pos="519"/>
        </w:tabs>
        <w:spacing w:line="231" w:lineRule="auto"/>
        <w:ind w:left="860" w:right="1020" w:hanging="5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Обязательными предметными областями и учебными предметами: русский язык и литературное чтение (русский язык, литературное чтение, иностранный язык,); математика и информатика (математика);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-362585</wp:posOffset>
            </wp:positionV>
            <wp:extent cx="140335" cy="1304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7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обществознание и естествознание (окружающий мир);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основы религиозных культур и светской этики;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искусство (изобразительное искусство, музыка);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технология (технология);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физическая культура (физическая культура).</w:t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6"/>
        </w:numPr>
        <w:tabs>
          <w:tab w:val="left" w:pos="591"/>
        </w:tabs>
        <w:spacing w:line="221" w:lineRule="auto"/>
        <w:ind w:left="260" w:righ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Учебные предметы, курсы, дисциплины (модули), выбираемые учащимися и (или) родителями (законными представителями).</w:t>
      </w:r>
    </w:p>
    <w:p w:rsidR="00E320F0" w:rsidRDefault="002A25BA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3.4. Содержание ИУП </w:t>
      </w:r>
      <w:r>
        <w:rPr>
          <w:rFonts w:eastAsia="Times New Roman"/>
          <w:b/>
          <w:bCs/>
          <w:sz w:val="24"/>
          <w:szCs w:val="24"/>
        </w:rPr>
        <w:t>основного</w:t>
      </w:r>
      <w:r>
        <w:rPr>
          <w:rFonts w:eastAsia="Times New Roman"/>
          <w:sz w:val="24"/>
          <w:szCs w:val="24"/>
        </w:rPr>
        <w:t xml:space="preserve"> общего образования определяется:</w:t>
      </w:r>
    </w:p>
    <w:p w:rsidR="00E320F0" w:rsidRDefault="002A25BA">
      <w:pPr>
        <w:numPr>
          <w:ilvl w:val="0"/>
          <w:numId w:val="7"/>
        </w:numPr>
        <w:tabs>
          <w:tab w:val="left" w:pos="520"/>
        </w:tabs>
        <w:ind w:left="52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Обязательными предметными областями и учебными предметами: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9525</wp:posOffset>
            </wp:positionV>
            <wp:extent cx="140335" cy="5594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55" w:lineRule="exact"/>
        <w:rPr>
          <w:sz w:val="20"/>
          <w:szCs w:val="20"/>
        </w:rPr>
      </w:pPr>
    </w:p>
    <w:p w:rsidR="00E320F0" w:rsidRDefault="002A25BA">
      <w:pPr>
        <w:spacing w:line="236" w:lineRule="auto"/>
        <w:ind w:left="980" w:right="14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русский язык и литератур (русский язык, литература, иностранный язык); общественно-научные предметы (история, обществознание, география);</w:t>
      </w:r>
    </w:p>
    <w:p w:rsidR="00E320F0" w:rsidRDefault="00E320F0">
      <w:pPr>
        <w:spacing w:line="70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математика и информатика (математика (алгебра, геометрия), информатика и ИКТ);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394970</wp:posOffset>
            </wp:positionH>
            <wp:positionV relativeFrom="paragraph">
              <wp:posOffset>-27305</wp:posOffset>
            </wp:positionV>
            <wp:extent cx="140335" cy="9309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основы духовно-нравственной культуры народов России;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естественно-научные предметы (физика, биология, химия);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искусство (изобразительное искусство, искусство, музыка); технология (технология);</w:t>
      </w:r>
    </w:p>
    <w:p w:rsidR="00E320F0" w:rsidRDefault="00E320F0">
      <w:pPr>
        <w:spacing w:line="82" w:lineRule="exact"/>
        <w:rPr>
          <w:sz w:val="20"/>
          <w:szCs w:val="20"/>
        </w:rPr>
      </w:pPr>
    </w:p>
    <w:p w:rsidR="00E320F0" w:rsidRDefault="002A25BA">
      <w:pPr>
        <w:spacing w:line="294" w:lineRule="auto"/>
        <w:ind w:left="960" w:right="1100" w:firstLine="1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E320F0" w:rsidRDefault="00E320F0">
      <w:pPr>
        <w:spacing w:line="1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8"/>
        </w:numPr>
        <w:tabs>
          <w:tab w:val="left" w:pos="519"/>
        </w:tabs>
        <w:spacing w:line="221" w:lineRule="auto"/>
        <w:ind w:left="260" w:righ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Учебными предметами, курсами, дисциплинами (модулями), выбираемыми учащимися и (или) родителями (законными представителями).</w:t>
      </w:r>
    </w:p>
    <w:p w:rsidR="00E320F0" w:rsidRDefault="00E320F0">
      <w:pPr>
        <w:spacing w:line="42" w:lineRule="exact"/>
        <w:rPr>
          <w:sz w:val="20"/>
          <w:szCs w:val="20"/>
        </w:rPr>
      </w:pPr>
    </w:p>
    <w:p w:rsidR="00E320F0" w:rsidRDefault="002A25BA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3.5. Содержание ИУП </w:t>
      </w:r>
      <w:r>
        <w:rPr>
          <w:rFonts w:eastAsia="Times New Roman"/>
          <w:b/>
          <w:bCs/>
          <w:sz w:val="23"/>
          <w:szCs w:val="23"/>
        </w:rPr>
        <w:t>среднего</w:t>
      </w:r>
      <w:r>
        <w:rPr>
          <w:rFonts w:eastAsia="Times New Roman"/>
          <w:sz w:val="23"/>
          <w:szCs w:val="23"/>
        </w:rPr>
        <w:t xml:space="preserve"> общего образования определяется:</w:t>
      </w:r>
    </w:p>
    <w:p w:rsidR="00E320F0" w:rsidRDefault="002A25BA">
      <w:pPr>
        <w:numPr>
          <w:ilvl w:val="0"/>
          <w:numId w:val="9"/>
        </w:numPr>
        <w:tabs>
          <w:tab w:val="left" w:pos="500"/>
        </w:tabs>
        <w:spacing w:line="224" w:lineRule="auto"/>
        <w:ind w:left="500" w:hanging="24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Обязательными предметными областями и учебными предметами:</w:t>
      </w:r>
    </w:p>
    <w:p w:rsidR="00E320F0" w:rsidRDefault="00E320F0">
      <w:pPr>
        <w:spacing w:line="14" w:lineRule="exact"/>
        <w:rPr>
          <w:sz w:val="20"/>
          <w:szCs w:val="20"/>
        </w:rPr>
      </w:pP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русский язык и литература  (русский язык и литература (базовый, профильный уровни);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-159385</wp:posOffset>
            </wp:positionV>
            <wp:extent cx="121920" cy="127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иностранный язык, (базовый уровень));</w:t>
      </w:r>
    </w:p>
    <w:p w:rsidR="00E320F0" w:rsidRDefault="002A25BA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общественные науки (история (базовый и профильный уровни);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-158750</wp:posOffset>
            </wp:positionV>
            <wp:extent cx="121920" cy="1263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география (базовый уровень); экономика (базовый, профильный уровни);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-158750</wp:posOffset>
            </wp:positionV>
            <wp:extent cx="121920" cy="1263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право (базовый, профильный уровни);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-158750</wp:posOffset>
            </wp:positionV>
            <wp:extent cx="121920" cy="1263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"обществознание" (базовый (включая экономику и право) профильный уровни);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-158750</wp:posOffset>
            </wp:positionV>
            <wp:extent cx="121920" cy="1263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ectPr w:rsidR="00E320F0">
          <w:pgSz w:w="11900" w:h="16834"/>
          <w:pgMar w:top="1197" w:right="449" w:bottom="1440" w:left="1440" w:header="0" w:footer="0" w:gutter="0"/>
          <w:cols w:space="720" w:equalWidth="0">
            <w:col w:w="10020"/>
          </w:cols>
        </w:sectPr>
      </w:pPr>
    </w:p>
    <w:p w:rsidR="00E320F0" w:rsidRDefault="002A25BA">
      <w:pPr>
        <w:ind w:left="724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860425</wp:posOffset>
            </wp:positionH>
            <wp:positionV relativeFrom="page">
              <wp:posOffset>636270</wp:posOffset>
            </wp:positionV>
            <wp:extent cx="140335" cy="1873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математика и информатика (Математика (алгебра и начала математического анализа,</w:t>
      </w:r>
    </w:p>
    <w:p w:rsidR="00E320F0" w:rsidRDefault="002A25BA">
      <w:pPr>
        <w:spacing w:line="231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геометрия) (базовый, профильный уровни);</w:t>
      </w:r>
    </w:p>
    <w:p w:rsidR="00E320F0" w:rsidRDefault="002A25BA">
      <w:pPr>
        <w:spacing w:line="232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Информатика и ИКТ (базовый уровень));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-8890</wp:posOffset>
            </wp:positionV>
            <wp:extent cx="140335" cy="1873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spacing w:line="232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естественные науки (Физика (базовый, профильный уровни);</w:t>
      </w:r>
    </w:p>
    <w:p w:rsidR="00E320F0" w:rsidRDefault="002A25BA">
      <w:pPr>
        <w:spacing w:line="229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Химия (базовый, профильный уровни);</w:t>
      </w:r>
    </w:p>
    <w:p w:rsidR="00E320F0" w:rsidRDefault="002A25BA">
      <w:pPr>
        <w:spacing w:line="232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Биология (базовый, профильный уровни));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-10160</wp:posOffset>
            </wp:positionV>
            <wp:extent cx="140335" cy="1873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spacing w:line="232" w:lineRule="auto"/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физическая культура, экология и основы безопасности (Физическая культура</w:t>
      </w:r>
    </w:p>
    <w:p w:rsidR="00E320F0" w:rsidRDefault="00E320F0">
      <w:pPr>
        <w:spacing w:line="23" w:lineRule="exact"/>
        <w:rPr>
          <w:sz w:val="20"/>
          <w:szCs w:val="20"/>
        </w:rPr>
      </w:pPr>
    </w:p>
    <w:p w:rsidR="00E320F0" w:rsidRDefault="002A25BA">
      <w:pPr>
        <w:ind w:left="72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(базовый уровень);</w:t>
      </w:r>
    </w:p>
    <w:p w:rsidR="00E320F0" w:rsidRDefault="002A25BA">
      <w:pPr>
        <w:spacing w:line="230" w:lineRule="auto"/>
        <w:ind w:left="72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"Экология" (базовый уровень); "Основы безопасности жизнедеятельности" (базовый уровень).</w:t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10"/>
        </w:numPr>
        <w:tabs>
          <w:tab w:val="left" w:pos="415"/>
        </w:tabs>
        <w:spacing w:line="225" w:lineRule="auto"/>
        <w:ind w:left="4" w:right="26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Дополнительными учебными предметами, курсами по выбору обучающимися, предлагаемые образовательной организацией в соответствии со спецификой и возможностями.</w:t>
      </w:r>
    </w:p>
    <w:p w:rsidR="00E320F0" w:rsidRDefault="00E320F0">
      <w:pPr>
        <w:spacing w:line="34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0"/>
        </w:numPr>
        <w:tabs>
          <w:tab w:val="left" w:pos="384"/>
        </w:tabs>
        <w:ind w:left="384" w:hanging="3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Интегрированным учебным предметом "Обществознание (включая экономику и право)",</w:t>
      </w:r>
    </w:p>
    <w:p w:rsidR="00E320F0" w:rsidRDefault="00E320F0">
      <w:pPr>
        <w:spacing w:line="41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0"/>
        </w:numPr>
        <w:tabs>
          <w:tab w:val="left" w:pos="285"/>
        </w:tabs>
        <w:spacing w:line="222" w:lineRule="auto"/>
        <w:ind w:left="4" w:right="26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Учебными предметами, курсами, дисциплинами (модулями), выбираемыми учащимися и (или) родителями (законными представителями).</w:t>
      </w:r>
    </w:p>
    <w:p w:rsidR="00E320F0" w:rsidRDefault="00E320F0">
      <w:pPr>
        <w:spacing w:line="292" w:lineRule="exact"/>
        <w:rPr>
          <w:sz w:val="20"/>
          <w:szCs w:val="20"/>
        </w:rPr>
      </w:pPr>
    </w:p>
    <w:p w:rsidR="00E320F0" w:rsidRDefault="002A25BA">
      <w:pPr>
        <w:spacing w:line="230" w:lineRule="auto"/>
        <w:ind w:left="4" w:right="3120" w:firstLine="202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IV. Порядок формирования и утверждения ИУП </w:t>
      </w:r>
      <w:r>
        <w:rPr>
          <w:rFonts w:eastAsia="Times New Roman"/>
          <w:sz w:val="24"/>
          <w:szCs w:val="24"/>
        </w:rPr>
        <w:t>4.1. Порядок разработки ИУП Школы включает следующее:</w:t>
      </w:r>
    </w:p>
    <w:p w:rsidR="00E320F0" w:rsidRDefault="00E320F0">
      <w:pPr>
        <w:spacing w:line="59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11"/>
        </w:numPr>
        <w:tabs>
          <w:tab w:val="left" w:pos="456"/>
        </w:tabs>
        <w:spacing w:line="227" w:lineRule="auto"/>
        <w:ind w:left="4" w:right="26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Основанием формирования ИУП является решение педагогического совета, закрепленное приказом по Школе «О формировании индивидуального учебного плана на 20__/__ учебный год», издаваемого в январе – феврале текущего учебного года или на момент предоставления медицинской справки.</w:t>
      </w:r>
    </w:p>
    <w:p w:rsidR="00E320F0" w:rsidRDefault="00E320F0">
      <w:pPr>
        <w:spacing w:line="50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1"/>
        </w:numPr>
        <w:tabs>
          <w:tab w:val="left" w:pos="273"/>
        </w:tabs>
        <w:spacing w:line="221" w:lineRule="auto"/>
        <w:ind w:left="4" w:right="28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формировании ИУП начального общего образования: осуществлять формирование ИУП из числа учебных предметов из обязательных предметных областей (см. п. 3.3.);</w:t>
      </w:r>
    </w:p>
    <w:p w:rsidR="00E320F0" w:rsidRDefault="00E320F0">
      <w:pPr>
        <w:spacing w:line="41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1"/>
        </w:numPr>
        <w:tabs>
          <w:tab w:val="left" w:pos="288"/>
        </w:tabs>
        <w:spacing w:line="222" w:lineRule="auto"/>
        <w:ind w:left="4" w:right="280" w:hanging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формировании ИУП основного общего образования: осуществлять формирование ИУП из числа учебных предметов из обязательных предметных областей (см. п. 3.4.);</w:t>
      </w:r>
    </w:p>
    <w:p w:rsidR="00E320F0" w:rsidRDefault="00E320F0">
      <w:pPr>
        <w:spacing w:line="61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1"/>
        </w:numPr>
        <w:tabs>
          <w:tab w:val="left" w:pos="386"/>
        </w:tabs>
        <w:spacing w:line="235" w:lineRule="auto"/>
        <w:ind w:left="4" w:right="26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формировании ИУП среднего (полного) общего образования необходимо: осуществлять формирование ИУП из числа учебных предметов из обязательных предметных областей (см. п.3.5.) на базовом или профильном уровне; содержать 9 (10) учебных предметов и предусматривать изучение не менее одного учебного предмета из каждой предметной области, определенным федеральным государственным образовательным стандартом среднего общего образования, в т. ч. общими для включения во все учебные планы являются учебные предметы: "Русский язык и литература", "Иностранный язык", "Математика (алгебра и начала математического анализа, геометрия)", "История", "Физическая культура", "Основы безопасности жизнедеятельности"; учебный план профиля обучения (кроме универсального) должен содержать не менее 3 (4) учебных предметов на углубленном уровне изучения из соответствующей профилю обучения предметной области и (или) смежной с ней предметной области;</w:t>
      </w:r>
    </w:p>
    <w:p w:rsidR="00E320F0" w:rsidRDefault="00E320F0">
      <w:pPr>
        <w:spacing w:line="61" w:lineRule="exact"/>
        <w:rPr>
          <w:rFonts w:eastAsia="Times New Roman"/>
          <w:sz w:val="24"/>
          <w:szCs w:val="24"/>
        </w:rPr>
      </w:pPr>
    </w:p>
    <w:p w:rsidR="00BC30BC" w:rsidRPr="00BC30BC" w:rsidRDefault="002A25BA" w:rsidP="00BC30BC">
      <w:pPr>
        <w:numPr>
          <w:ilvl w:val="0"/>
          <w:numId w:val="11"/>
        </w:numPr>
        <w:tabs>
          <w:tab w:val="left" w:pos="381"/>
        </w:tabs>
        <w:spacing w:line="225" w:lineRule="auto"/>
        <w:ind w:left="4" w:right="26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Внеурочная деятельность дополняет и подкрепляет ИУП, создает условия для реализации ООП соответствующего уровня общего образования и запросов учащихся и (или) их родителей (законных представителей).</w:t>
      </w:r>
    </w:p>
    <w:p w:rsidR="00E320F0" w:rsidRDefault="00E320F0">
      <w:pPr>
        <w:spacing w:line="1" w:lineRule="exact"/>
        <w:rPr>
          <w:rFonts w:eastAsia="Times New Roman"/>
          <w:sz w:val="24"/>
          <w:szCs w:val="24"/>
        </w:rPr>
      </w:pPr>
    </w:p>
    <w:p w:rsidR="00E320F0" w:rsidRDefault="00BC30BC" w:rsidP="00BC30BC">
      <w:pPr>
        <w:tabs>
          <w:tab w:val="left" w:pos="264"/>
        </w:tabs>
        <w:spacing w:line="233" w:lineRule="auto"/>
        <w:ind w:left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proofErr w:type="gramStart"/>
      <w:r w:rsidR="002A25BA">
        <w:rPr>
          <w:rFonts w:eastAsia="Times New Roman"/>
          <w:sz w:val="24"/>
          <w:szCs w:val="24"/>
        </w:rPr>
        <w:t>Организационные процедуры, формирующие ИУП включают</w:t>
      </w:r>
      <w:proofErr w:type="gramEnd"/>
      <w:r w:rsidR="002A25BA">
        <w:rPr>
          <w:rFonts w:eastAsia="Times New Roman"/>
          <w:sz w:val="24"/>
          <w:szCs w:val="24"/>
        </w:rPr>
        <w:t>:</w:t>
      </w:r>
    </w:p>
    <w:p w:rsidR="00E320F0" w:rsidRDefault="00E320F0">
      <w:pPr>
        <w:spacing w:line="13" w:lineRule="exact"/>
        <w:rPr>
          <w:rFonts w:eastAsia="Times New Roman"/>
          <w:sz w:val="24"/>
          <w:szCs w:val="24"/>
        </w:rPr>
      </w:pPr>
    </w:p>
    <w:p w:rsidR="00E320F0" w:rsidRDefault="002A25BA">
      <w:pPr>
        <w:spacing w:line="234" w:lineRule="auto"/>
        <w:ind w:left="264" w:righ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анкетирование учащихся и (или) их родителей (законных представителей) по выявлению индивидуальных образовательных запросов; заместитель директора Школы, педагог-психолог</w:t>
      </w:r>
    </w:p>
    <w:p w:rsidR="00E320F0" w:rsidRDefault="00E320F0">
      <w:pPr>
        <w:spacing w:line="13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1"/>
          <w:numId w:val="11"/>
        </w:numPr>
        <w:tabs>
          <w:tab w:val="left" w:pos="566"/>
        </w:tabs>
        <w:spacing w:line="238" w:lineRule="auto"/>
        <w:ind w:left="264" w:right="26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(или) иное лицо, имеющее соответствующие полномочия, обрабатывают полученную информацию в течение месяца, по итогам которой готовится соответствующий документ заказа на ИУП; при необходимости проводятся консультации для учащихся и (или) их родителей (законных представителей); учащиеся и (или) родители (законные представители) по итогам обобщения информации заполняют заявление; заместитель директора и (или) иное лицо, имеющее соответствующие полномочия, готови(я)т проект ИУП и представляет на обсуждение</w:t>
      </w:r>
    </w:p>
    <w:p w:rsidR="00E320F0" w:rsidRDefault="00E320F0">
      <w:pPr>
        <w:spacing w:line="14" w:lineRule="exact"/>
        <w:rPr>
          <w:rFonts w:eastAsia="Times New Roman"/>
          <w:sz w:val="24"/>
          <w:szCs w:val="24"/>
        </w:rPr>
      </w:pPr>
    </w:p>
    <w:p w:rsidR="00E320F0" w:rsidRPr="00BC30BC" w:rsidRDefault="002A25BA" w:rsidP="00BC30BC">
      <w:pPr>
        <w:numPr>
          <w:ilvl w:val="1"/>
          <w:numId w:val="11"/>
        </w:numPr>
        <w:tabs>
          <w:tab w:val="left" w:pos="547"/>
        </w:tabs>
        <w:spacing w:line="237" w:lineRule="auto"/>
        <w:ind w:left="264" w:right="26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педагогического совета Школы; при формировании групп сменного состава, классов проводится работа по составлению расписания с учетом нормативов примерного учебного плана, базисного учебного плана соответствующего уровня образования в пределах объемов допустимой учебной нагрузки (СанПин) и ресурсных возможностей Школы.</w:t>
      </w:r>
    </w:p>
    <w:p w:rsidR="00E320F0" w:rsidRDefault="002A25BA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Порядок утверждения ИУП Школы предполагает следующие этапы.</w:t>
      </w:r>
    </w:p>
    <w:p w:rsidR="00E320F0" w:rsidRDefault="00E320F0">
      <w:pPr>
        <w:sectPr w:rsidR="00E320F0">
          <w:pgSz w:w="11900" w:h="16838"/>
          <w:pgMar w:top="1055" w:right="459" w:bottom="595" w:left="996" w:header="0" w:footer="0" w:gutter="0"/>
          <w:cols w:space="720" w:equalWidth="0">
            <w:col w:w="10444"/>
          </w:cols>
        </w:sectPr>
      </w:pPr>
    </w:p>
    <w:p w:rsidR="00E320F0" w:rsidRDefault="002A25BA">
      <w:pPr>
        <w:numPr>
          <w:ilvl w:val="0"/>
          <w:numId w:val="12"/>
        </w:numPr>
        <w:tabs>
          <w:tab w:val="left" w:pos="352"/>
        </w:tabs>
        <w:spacing w:line="225" w:lineRule="auto"/>
        <w:ind w:left="4" w:right="2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ИУП утверждается в срок до 1 сентября нового учебного года или на момент предоставления медицинской справки на основании решения педагогического совета, закрепленное приказом по школе;</w:t>
      </w:r>
    </w:p>
    <w:p w:rsidR="00E320F0" w:rsidRDefault="00E320F0">
      <w:pPr>
        <w:spacing w:line="1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2"/>
        </w:numPr>
        <w:tabs>
          <w:tab w:val="left" w:pos="264"/>
        </w:tabs>
        <w:spacing w:line="236" w:lineRule="auto"/>
        <w:ind w:left="264" w:hanging="2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Утверждение ИУП предполагает следующий порядок: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8890</wp:posOffset>
            </wp:positionV>
            <wp:extent cx="140335" cy="1873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64" w:lineRule="exact"/>
        <w:rPr>
          <w:sz w:val="20"/>
          <w:szCs w:val="20"/>
        </w:rPr>
      </w:pPr>
    </w:p>
    <w:p w:rsidR="00E320F0" w:rsidRDefault="002A25BA">
      <w:pPr>
        <w:spacing w:line="241" w:lineRule="auto"/>
        <w:ind w:left="724" w:right="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обсуждение проекта ИУП на заседании педагогического совета, по итогам которого готовится и выносится решение о соответствии требованиям, предъявляемых настоящим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-13335</wp:posOffset>
            </wp:positionV>
            <wp:extent cx="140335" cy="1873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2A25BA">
      <w:pPr>
        <w:spacing w:line="231" w:lineRule="auto"/>
        <w:ind w:left="724"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положением к ИУП; для обучающихся с ОВЗ обсуждение проекта ИУП проходит на заседании школьного психолого-педагогического консилиума.</w:t>
      </w:r>
    </w:p>
    <w:p w:rsidR="00E320F0" w:rsidRDefault="00E320F0">
      <w:pPr>
        <w:spacing w:line="57" w:lineRule="exact"/>
        <w:rPr>
          <w:sz w:val="20"/>
          <w:szCs w:val="20"/>
        </w:rPr>
      </w:pPr>
    </w:p>
    <w:p w:rsidR="00E320F0" w:rsidRDefault="002A25BA">
      <w:pPr>
        <w:spacing w:line="227" w:lineRule="auto"/>
        <w:ind w:left="4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Педагоги, которые будут работать с учащимися, реализующими ИУП, разрабатывают рабочую(ие) программу(ы) учебного(ых) предмета(ов), курса(ов), модуля(ей) (дисциплин(ы)) в соответствии с положением о рабочей программе учебного предмета, курса, модуля (дисциплины).</w:t>
      </w: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Порядок внесения изменений и (или) дополнений в ИУП включает следующее.</w:t>
      </w:r>
    </w:p>
    <w:p w:rsidR="00E320F0" w:rsidRDefault="00E320F0">
      <w:pPr>
        <w:spacing w:line="55" w:lineRule="exact"/>
        <w:rPr>
          <w:sz w:val="20"/>
          <w:szCs w:val="20"/>
        </w:rPr>
      </w:pPr>
    </w:p>
    <w:p w:rsidR="00E320F0" w:rsidRDefault="002A25BA">
      <w:pPr>
        <w:numPr>
          <w:ilvl w:val="0"/>
          <w:numId w:val="13"/>
        </w:numPr>
        <w:tabs>
          <w:tab w:val="left" w:pos="604"/>
        </w:tabs>
        <w:spacing w:line="225" w:lineRule="auto"/>
        <w:ind w:left="724" w:right="20" w:hanging="3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основанием для внесения изменений и (или) дополнений в ИУП на всех уровнях общего образования может быть: медицинские показания, пожелания родителей (законных представителей) и обучающихся;</w:t>
      </w:r>
    </w:p>
    <w:p w:rsidR="00E320F0" w:rsidRDefault="00E320F0">
      <w:pPr>
        <w:spacing w:line="57" w:lineRule="exact"/>
        <w:rPr>
          <w:rFonts w:eastAsia="Times New Roman"/>
          <w:sz w:val="24"/>
          <w:szCs w:val="24"/>
        </w:rPr>
      </w:pPr>
    </w:p>
    <w:p w:rsidR="00E320F0" w:rsidRDefault="002A25BA">
      <w:pPr>
        <w:numPr>
          <w:ilvl w:val="0"/>
          <w:numId w:val="13"/>
        </w:numPr>
        <w:tabs>
          <w:tab w:val="left" w:pos="724"/>
        </w:tabs>
        <w:spacing w:line="229" w:lineRule="auto"/>
        <w:ind w:left="724" w:hanging="36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 изменения и (или) дополнения, вносимые в ИУП в течение учебного года должны быть согласованы с заместителем директора, курирующим данное направление и (или) иным лицом, имеющим соответствующие полномочия, пройти соответствующие процедуры, предусмотренные настоящим положением и закреплены приказом по Школе.</w:t>
      </w:r>
    </w:p>
    <w:p w:rsidR="00E320F0" w:rsidRDefault="00E320F0">
      <w:pPr>
        <w:spacing w:line="288" w:lineRule="exact"/>
        <w:rPr>
          <w:sz w:val="20"/>
          <w:szCs w:val="20"/>
        </w:rPr>
      </w:pPr>
    </w:p>
    <w:p w:rsidR="00E320F0" w:rsidRDefault="002A25BA">
      <w:pPr>
        <w:ind w:left="28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V. Финансовое обеспечение ИУП</w:t>
      </w:r>
    </w:p>
    <w:p w:rsidR="00E320F0" w:rsidRDefault="00E320F0">
      <w:pPr>
        <w:spacing w:line="46" w:lineRule="exact"/>
        <w:rPr>
          <w:sz w:val="20"/>
          <w:szCs w:val="20"/>
        </w:rPr>
      </w:pPr>
    </w:p>
    <w:p w:rsidR="00E320F0" w:rsidRDefault="002A25BA">
      <w:pPr>
        <w:spacing w:line="225" w:lineRule="auto"/>
        <w:ind w:left="4" w:right="2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Финансовое обеспечение ИУП осуществляется за счет бюджетных средств в рамках финансового обеспечения реализации основной образовательной программы соответствующего уровня образования.</w:t>
      </w:r>
    </w:p>
    <w:p w:rsidR="00E320F0" w:rsidRDefault="00E320F0">
      <w:pPr>
        <w:spacing w:line="45" w:lineRule="exact"/>
        <w:rPr>
          <w:sz w:val="20"/>
          <w:szCs w:val="20"/>
        </w:rPr>
      </w:pPr>
    </w:p>
    <w:p w:rsidR="00E320F0" w:rsidRDefault="002A25BA">
      <w:pPr>
        <w:spacing w:line="222" w:lineRule="auto"/>
        <w:ind w:left="4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Оплата труда педагогических работников, привлекаемых для реализации ИУП, осуществляется согласно учебной нагрузке (тарификации).</w:t>
      </w:r>
    </w:p>
    <w:p w:rsidR="00E320F0" w:rsidRDefault="00E320F0">
      <w:pPr>
        <w:spacing w:line="291" w:lineRule="exact"/>
        <w:rPr>
          <w:sz w:val="20"/>
          <w:szCs w:val="20"/>
        </w:rPr>
      </w:pPr>
    </w:p>
    <w:p w:rsidR="00BC30BC" w:rsidRDefault="002A25BA" w:rsidP="00BC30BC">
      <w:pPr>
        <w:spacing w:line="241" w:lineRule="auto"/>
        <w:ind w:left="4" w:right="1840" w:firstLine="999"/>
        <w:jc w:val="center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VI. Порядок реализ</w:t>
      </w:r>
      <w:r w:rsidR="00BC30BC">
        <w:rPr>
          <w:rFonts w:eastAsia="Times New Roman"/>
          <w:b/>
          <w:bCs/>
          <w:sz w:val="23"/>
          <w:szCs w:val="23"/>
        </w:rPr>
        <w:t xml:space="preserve">ации ИУП и его документационное  </w:t>
      </w:r>
      <w:r>
        <w:rPr>
          <w:rFonts w:eastAsia="Times New Roman"/>
          <w:b/>
          <w:bCs/>
          <w:sz w:val="23"/>
          <w:szCs w:val="23"/>
        </w:rPr>
        <w:t>оформление</w:t>
      </w:r>
    </w:p>
    <w:p w:rsidR="00E320F0" w:rsidRDefault="002A25BA" w:rsidP="00BC30BC">
      <w:pPr>
        <w:spacing w:line="241" w:lineRule="auto"/>
        <w:ind w:left="4" w:right="18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6.1. Реализация ИУП в Школе регулируется настоящим положением .</w:t>
      </w:r>
    </w:p>
    <w:p w:rsidR="00E320F0" w:rsidRDefault="00E320F0">
      <w:pPr>
        <w:spacing w:line="54" w:lineRule="exact"/>
        <w:rPr>
          <w:sz w:val="20"/>
          <w:szCs w:val="20"/>
        </w:rPr>
      </w:pPr>
    </w:p>
    <w:p w:rsidR="00E320F0" w:rsidRDefault="002A25BA">
      <w:pPr>
        <w:spacing w:line="224" w:lineRule="auto"/>
        <w:ind w:left="4" w:right="20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Заместитель директора школы и (или) иное лицо, имеющие соответствующие полномочия, составляет расписание, отвечающее совокупному объему учебной нагрузки и внеурочной деятельности с учетом требований СанПин.</w:t>
      </w:r>
    </w:p>
    <w:p w:rsidR="00E320F0" w:rsidRDefault="00E320F0">
      <w:pPr>
        <w:spacing w:line="48" w:lineRule="exact"/>
        <w:rPr>
          <w:sz w:val="20"/>
          <w:szCs w:val="20"/>
        </w:rPr>
      </w:pPr>
    </w:p>
    <w:p w:rsidR="00BC30BC" w:rsidRPr="00BC30BC" w:rsidRDefault="002A25BA" w:rsidP="00BC30BC">
      <w:pPr>
        <w:spacing w:line="221" w:lineRule="auto"/>
        <w:ind w:left="4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6.3. Оформление школьной документации (классного журнала и т. п.) осуществляется в установленном порядке.</w:t>
      </w:r>
    </w:p>
    <w:p w:rsidR="00E320F0" w:rsidRDefault="00E320F0">
      <w:pPr>
        <w:spacing w:line="51" w:lineRule="exact"/>
        <w:rPr>
          <w:sz w:val="20"/>
          <w:szCs w:val="20"/>
        </w:rPr>
      </w:pPr>
    </w:p>
    <w:p w:rsidR="00BC30BC" w:rsidRDefault="002A25BA">
      <w:pPr>
        <w:spacing w:line="224" w:lineRule="auto"/>
        <w:ind w:left="4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6.4. Группы сменного состава, классы и т. п., сформированные в условиях реализации </w:t>
      </w:r>
      <w:r w:rsidR="00BC30BC">
        <w:rPr>
          <w:rFonts w:eastAsia="Times New Roman"/>
          <w:sz w:val="24"/>
          <w:szCs w:val="24"/>
        </w:rPr>
        <w:t xml:space="preserve">      </w:t>
      </w:r>
    </w:p>
    <w:p w:rsidR="00E320F0" w:rsidRDefault="002A25BA">
      <w:pPr>
        <w:spacing w:line="224" w:lineRule="auto"/>
        <w:ind w:left="4" w:firstLine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ИУП</w:t>
      </w:r>
      <w:r w:rsidR="00BC30BC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утверждаются соответствующи</w:t>
      </w:r>
      <w:proofErr w:type="gramStart"/>
      <w:r>
        <w:rPr>
          <w:rFonts w:eastAsia="Times New Roman"/>
          <w:sz w:val="24"/>
          <w:szCs w:val="24"/>
        </w:rPr>
        <w:t>м(</w:t>
      </w:r>
      <w:proofErr w:type="gramEnd"/>
      <w:r>
        <w:rPr>
          <w:rFonts w:eastAsia="Times New Roman"/>
          <w:sz w:val="24"/>
          <w:szCs w:val="24"/>
        </w:rPr>
        <w:t>и) организационно-распорядительными документами (приказом по школе).</w:t>
      </w:r>
    </w:p>
    <w:p w:rsidR="00E320F0" w:rsidRDefault="002A25B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227965</wp:posOffset>
            </wp:positionH>
            <wp:positionV relativeFrom="paragraph">
              <wp:posOffset>-367030</wp:posOffset>
            </wp:positionV>
            <wp:extent cx="140335" cy="1873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Default="00E320F0">
      <w:pPr>
        <w:spacing w:line="276" w:lineRule="exact"/>
        <w:rPr>
          <w:sz w:val="20"/>
          <w:szCs w:val="20"/>
        </w:rPr>
      </w:pPr>
    </w:p>
    <w:p w:rsidR="00E320F0" w:rsidRDefault="002A25BA">
      <w:pPr>
        <w:ind w:left="10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VII. Порядок получения общего образования в форме ускоренного курса обучения</w:t>
      </w:r>
    </w:p>
    <w:p w:rsidR="00E320F0" w:rsidRDefault="00E320F0">
      <w:pPr>
        <w:spacing w:line="281" w:lineRule="exact"/>
        <w:rPr>
          <w:sz w:val="20"/>
          <w:szCs w:val="20"/>
        </w:rPr>
      </w:pPr>
    </w:p>
    <w:p w:rsidR="00E320F0" w:rsidRDefault="002A25BA" w:rsidP="00BC30BC">
      <w:pPr>
        <w:ind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7.1.Реализация ускоренной формы обучения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является добровольным для учащегося и регулируется настоящим положением</w:t>
      </w:r>
      <w:proofErr w:type="gramStart"/>
      <w:r>
        <w:rPr>
          <w:rFonts w:eastAsia="Times New Roman"/>
          <w:sz w:val="24"/>
          <w:szCs w:val="24"/>
        </w:rPr>
        <w:t xml:space="preserve"> .</w:t>
      </w:r>
      <w:proofErr w:type="gramEnd"/>
    </w:p>
    <w:p w:rsidR="00E320F0" w:rsidRDefault="002A25BA" w:rsidP="00BC30BC">
      <w:pPr>
        <w:ind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7.2.Заместитель руководителя образовательной организации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составляет расписание, отвечающее совокупному объему учебной нагрузки и внеурочной деятельности с учетом требований СанПин.</w:t>
      </w:r>
    </w:p>
    <w:p w:rsidR="00E320F0" w:rsidRDefault="00E320F0">
      <w:pPr>
        <w:spacing w:line="276" w:lineRule="exact"/>
        <w:rPr>
          <w:sz w:val="20"/>
          <w:szCs w:val="20"/>
        </w:rPr>
      </w:pPr>
    </w:p>
    <w:p w:rsidR="00E320F0" w:rsidRDefault="00BC30BC" w:rsidP="00BC30BC">
      <w:pPr>
        <w:spacing w:line="234" w:lineRule="auto"/>
        <w:ind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2A25BA">
        <w:rPr>
          <w:rFonts w:eastAsia="Times New Roman"/>
          <w:sz w:val="24"/>
          <w:szCs w:val="24"/>
        </w:rPr>
        <w:t xml:space="preserve">7.3. Группы сменного </w:t>
      </w:r>
      <w:proofErr w:type="gramStart"/>
      <w:r w:rsidR="002A25BA">
        <w:rPr>
          <w:rFonts w:eastAsia="Times New Roman"/>
          <w:sz w:val="24"/>
          <w:szCs w:val="24"/>
        </w:rPr>
        <w:t>состава</w:t>
      </w:r>
      <w:proofErr w:type="gramEnd"/>
      <w:r w:rsidR="002A25BA">
        <w:rPr>
          <w:rFonts w:eastAsia="Times New Roman"/>
          <w:sz w:val="24"/>
          <w:szCs w:val="24"/>
        </w:rPr>
        <w:t xml:space="preserve"> сформированные в</w:t>
      </w:r>
      <w:r w:rsidR="002A25BA">
        <w:rPr>
          <w:sz w:val="20"/>
          <w:szCs w:val="20"/>
        </w:rPr>
        <w:t xml:space="preserve"> </w:t>
      </w:r>
      <w:r w:rsidR="002A25BA">
        <w:rPr>
          <w:rFonts w:eastAsia="Times New Roman"/>
          <w:sz w:val="24"/>
          <w:szCs w:val="24"/>
        </w:rPr>
        <w:t>условиях реализации ускоренной формы обучения, утверждаются соответствующим приказом по школе.</w:t>
      </w:r>
    </w:p>
    <w:p w:rsidR="00E320F0" w:rsidRDefault="00BC30BC" w:rsidP="00BC30BC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2A25BA">
        <w:rPr>
          <w:rFonts w:eastAsia="Times New Roman"/>
          <w:sz w:val="24"/>
          <w:szCs w:val="24"/>
        </w:rPr>
        <w:t>7.4.Участниками образовательного процесса при ускоренном курсе обучения могут быть:</w:t>
      </w:r>
    </w:p>
    <w:p w:rsidR="00E320F0" w:rsidRDefault="002A25BA">
      <w:pPr>
        <w:numPr>
          <w:ilvl w:val="0"/>
          <w:numId w:val="14"/>
        </w:numPr>
        <w:tabs>
          <w:tab w:val="left" w:pos="1064"/>
        </w:tabs>
        <w:ind w:left="1064" w:hanging="27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учащиеся основного и среднего уровня школы;</w:t>
      </w:r>
    </w:p>
    <w:p w:rsidR="00E320F0" w:rsidRDefault="002A25BA">
      <w:pPr>
        <w:numPr>
          <w:ilvl w:val="0"/>
          <w:numId w:val="14"/>
        </w:numPr>
        <w:tabs>
          <w:tab w:val="left" w:pos="1064"/>
        </w:tabs>
        <w:ind w:left="1064" w:hanging="27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граждане, не завершившие основное общее, среднее общее образование;</w:t>
      </w:r>
    </w:p>
    <w:p w:rsidR="00E320F0" w:rsidRPr="00BC30BC" w:rsidRDefault="002A25BA" w:rsidP="00BC30BC">
      <w:pPr>
        <w:numPr>
          <w:ilvl w:val="0"/>
          <w:numId w:val="14"/>
        </w:numPr>
        <w:tabs>
          <w:tab w:val="left" w:pos="1064"/>
        </w:tabs>
        <w:ind w:left="1064" w:hanging="27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инвалиды, не имеющие возможность посещать школу;</w:t>
      </w:r>
    </w:p>
    <w:p w:rsidR="00E320F0" w:rsidRDefault="00BC30BC" w:rsidP="00BC30BC">
      <w:pPr>
        <w:tabs>
          <w:tab w:val="left" w:pos="707"/>
        </w:tabs>
        <w:spacing w:line="234" w:lineRule="auto"/>
        <w:ind w:right="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4.  </w:t>
      </w:r>
      <w:r w:rsidR="002A25BA">
        <w:rPr>
          <w:rFonts w:eastAsia="Times New Roman"/>
          <w:sz w:val="24"/>
          <w:szCs w:val="24"/>
        </w:rPr>
        <w:t>учащиеся, желающие ускоренно изучить образовательные программы отдельных учебных дисциплин.</w:t>
      </w:r>
    </w:p>
    <w:p w:rsidR="00E320F0" w:rsidRDefault="00E320F0">
      <w:pPr>
        <w:spacing w:line="13" w:lineRule="exact"/>
        <w:rPr>
          <w:rFonts w:eastAsia="Times New Roman"/>
          <w:sz w:val="24"/>
          <w:szCs w:val="24"/>
        </w:rPr>
      </w:pPr>
    </w:p>
    <w:p w:rsidR="00E320F0" w:rsidRPr="00BC30BC" w:rsidRDefault="00BC30BC" w:rsidP="00BC30BC">
      <w:pPr>
        <w:tabs>
          <w:tab w:val="left" w:pos="707"/>
        </w:tabs>
        <w:spacing w:line="234" w:lineRule="auto"/>
        <w:ind w:righ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5.</w:t>
      </w:r>
      <w:r w:rsidR="002A25BA">
        <w:rPr>
          <w:rFonts w:eastAsia="Times New Roman"/>
          <w:sz w:val="24"/>
          <w:szCs w:val="24"/>
        </w:rPr>
        <w:t>учащиеся, пришедшие из других учреждений, в которых не предусмотрено изучение отдельных предметов, входящих в учебный план.</w:t>
      </w:r>
    </w:p>
    <w:p w:rsidR="00E320F0" w:rsidRDefault="00BC30BC" w:rsidP="00BC30BC">
      <w:pPr>
        <w:spacing w:line="234" w:lineRule="auto"/>
        <w:ind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2A25BA">
        <w:rPr>
          <w:rFonts w:eastAsia="Times New Roman"/>
          <w:sz w:val="24"/>
          <w:szCs w:val="24"/>
        </w:rPr>
        <w:t>7.5. Порядок зачисления обучающихся на ускоренный курс определяется настоящим положением, приказом директора школы.</w:t>
      </w:r>
    </w:p>
    <w:p w:rsidR="00E320F0" w:rsidRDefault="00E320F0">
      <w:pPr>
        <w:spacing w:line="14" w:lineRule="exact"/>
        <w:rPr>
          <w:sz w:val="20"/>
          <w:szCs w:val="20"/>
        </w:rPr>
      </w:pPr>
    </w:p>
    <w:p w:rsidR="00E320F0" w:rsidRDefault="00BC30BC" w:rsidP="00BC30BC">
      <w:pPr>
        <w:spacing w:line="237" w:lineRule="auto"/>
        <w:ind w:righ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2A25BA">
        <w:rPr>
          <w:rFonts w:eastAsia="Times New Roman"/>
          <w:sz w:val="24"/>
          <w:szCs w:val="24"/>
        </w:rPr>
        <w:t>7.6. Обучение в форме ускоренного обучения организуется на основании заявления совершеннолетних граждан или родителей (законных представителей), несовершеннолетних на имя директора школы с указанием предметов, которые будут осваиваться в форме ускоренного обучения.</w:t>
      </w:r>
    </w:p>
    <w:p w:rsidR="00E320F0" w:rsidRDefault="00E320F0">
      <w:pPr>
        <w:spacing w:line="14" w:lineRule="exact"/>
        <w:rPr>
          <w:sz w:val="20"/>
          <w:szCs w:val="20"/>
        </w:rPr>
      </w:pPr>
    </w:p>
    <w:p w:rsidR="00E320F0" w:rsidRDefault="00BC30BC" w:rsidP="00BC30BC">
      <w:pPr>
        <w:spacing w:line="236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2A25BA">
        <w:rPr>
          <w:rFonts w:eastAsia="Times New Roman"/>
          <w:sz w:val="24"/>
          <w:szCs w:val="24"/>
        </w:rPr>
        <w:t>7.7. Администрация школы знакомит заявителей с настоящим Положением, с другими нормативными актами федерального, регионального и муниципального уровней, Уставом школы, программами учебных предметов.</w:t>
      </w:r>
    </w:p>
    <w:p w:rsidR="00E320F0" w:rsidRDefault="00E320F0">
      <w:pPr>
        <w:spacing w:line="14" w:lineRule="exact"/>
        <w:rPr>
          <w:sz w:val="20"/>
          <w:szCs w:val="20"/>
        </w:rPr>
      </w:pPr>
    </w:p>
    <w:p w:rsidR="00E320F0" w:rsidRPr="00B233BD" w:rsidRDefault="002A25BA" w:rsidP="00B233BD">
      <w:pPr>
        <w:spacing w:line="236" w:lineRule="auto"/>
        <w:ind w:left="6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7.8. Вместе с заявлением </w:t>
      </w:r>
      <w:proofErr w:type="gramStart"/>
      <w:r>
        <w:rPr>
          <w:rFonts w:eastAsia="Times New Roman"/>
          <w:sz w:val="24"/>
          <w:szCs w:val="24"/>
        </w:rPr>
        <w:t>предоставляются документы</w:t>
      </w:r>
      <w:proofErr w:type="gramEnd"/>
      <w:r>
        <w:rPr>
          <w:rFonts w:eastAsia="Times New Roman"/>
          <w:sz w:val="24"/>
          <w:szCs w:val="24"/>
        </w:rPr>
        <w:t>, подтверждающие освоение общеобразовательных программ: справка об обучении в образовательном учреждении начального общего, основного общего, среднего общего; справка о промежуточной аттестации</w:t>
      </w:r>
      <w:r w:rsidR="00BC30BC">
        <w:rPr>
          <w:sz w:val="20"/>
          <w:szCs w:val="20"/>
        </w:rPr>
        <w:t xml:space="preserve"> в </w:t>
      </w:r>
      <w:r>
        <w:rPr>
          <w:rFonts w:eastAsia="Times New Roman"/>
          <w:sz w:val="24"/>
          <w:szCs w:val="24"/>
        </w:rPr>
        <w:t>образовательном учреждении; документ об основном общем (неполном среднем) образовании.</w:t>
      </w:r>
      <w:r w:rsidR="00B233BD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Кроме того, могут быть представлены документы за период, предшествующий обучению</w:t>
      </w:r>
      <w:r w:rsidR="00BC30BC">
        <w:rPr>
          <w:rFonts w:eastAsia="Times New Roman"/>
          <w:sz w:val="24"/>
          <w:szCs w:val="24"/>
        </w:rPr>
        <w:t xml:space="preserve"> в </w:t>
      </w:r>
      <w:r>
        <w:rPr>
          <w:rFonts w:eastAsia="Times New Roman"/>
          <w:sz w:val="24"/>
          <w:szCs w:val="24"/>
        </w:rPr>
        <w:t>форме самообразования, семейного образования, в образовательных учреждениях иностранных государств. При отсутствии вышеназванных документов (у иностранных граждан, в случае утраты документов, обучения в форме самообразования, обучения за рубежом) установление уровня освоения общеобразовательных программ осуществляется в порядке, определенном Уставом школы.</w:t>
      </w:r>
    </w:p>
    <w:p w:rsidR="00E320F0" w:rsidRDefault="00E320F0">
      <w:pPr>
        <w:spacing w:line="17" w:lineRule="exact"/>
        <w:rPr>
          <w:rFonts w:eastAsia="Times New Roman"/>
          <w:sz w:val="24"/>
          <w:szCs w:val="24"/>
        </w:rPr>
      </w:pPr>
    </w:p>
    <w:p w:rsidR="00E320F0" w:rsidRDefault="00BC30BC">
      <w:pPr>
        <w:spacing w:line="236" w:lineRule="auto"/>
        <w:ind w:left="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2A25BA">
        <w:rPr>
          <w:rFonts w:eastAsia="Times New Roman"/>
          <w:sz w:val="24"/>
          <w:szCs w:val="24"/>
        </w:rPr>
        <w:t>7.9. По образовательному учреждению издается приказ, разрешающий сдачу экзаменов промежуточной и (или) итоговой аттестации. Обучающийся в форме ускоренного обучения имеет право:</w:t>
      </w:r>
    </w:p>
    <w:p w:rsidR="00E320F0" w:rsidRDefault="00E320F0">
      <w:pPr>
        <w:spacing w:line="14" w:lineRule="exact"/>
        <w:rPr>
          <w:rFonts w:eastAsia="Times New Roman"/>
          <w:sz w:val="24"/>
          <w:szCs w:val="24"/>
        </w:rPr>
      </w:pPr>
    </w:p>
    <w:p w:rsidR="00E320F0" w:rsidRDefault="002A25BA" w:rsidP="00B233BD">
      <w:pPr>
        <w:ind w:left="486"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*получать необходимые консультации (в пределах 2-х учебных часов перед каждым экзаменом); *брать учебную литературу из библиотечного фонда школы;</w:t>
      </w:r>
    </w:p>
    <w:p w:rsidR="00E320F0" w:rsidRDefault="002A25BA">
      <w:pPr>
        <w:ind w:left="4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*посещать уроки, лабораторные и практические занятия;</w:t>
      </w:r>
    </w:p>
    <w:p w:rsidR="00E320F0" w:rsidRDefault="002A25BA">
      <w:pPr>
        <w:ind w:left="4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*принимать участие в различных олимпиадах и конкурсах, централизованном</w:t>
      </w:r>
    </w:p>
    <w:p w:rsidR="00E320F0" w:rsidRDefault="002A25BA">
      <w:pPr>
        <w:ind w:left="4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тестировании.</w:t>
      </w:r>
    </w:p>
    <w:p w:rsidR="00E320F0" w:rsidRDefault="00E320F0">
      <w:pPr>
        <w:spacing w:line="12" w:lineRule="exact"/>
        <w:rPr>
          <w:sz w:val="20"/>
          <w:szCs w:val="20"/>
        </w:rPr>
      </w:pPr>
    </w:p>
    <w:p w:rsidR="00BC30BC" w:rsidRPr="00B233BD" w:rsidRDefault="00BC30BC" w:rsidP="00B233BD">
      <w:pPr>
        <w:spacing w:line="236" w:lineRule="auto"/>
        <w:ind w:left="6" w:firstLine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2A25BA">
        <w:rPr>
          <w:rFonts w:eastAsia="Times New Roman"/>
          <w:sz w:val="24"/>
          <w:szCs w:val="24"/>
        </w:rPr>
        <w:t>7.10. Работа обучающегося в форме ускоренного обучения контролируется через классный журнал, в котором регистрируется посещение консультаций, допуск к экзаменам и итоговой аттестации.</w:t>
      </w:r>
    </w:p>
    <w:p w:rsidR="00E320F0" w:rsidRPr="00B233BD" w:rsidRDefault="00B233BD" w:rsidP="00B233BD">
      <w:pPr>
        <w:spacing w:line="236" w:lineRule="auto"/>
        <w:ind w:left="6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</w:t>
      </w:r>
      <w:r w:rsidR="002A25BA">
        <w:rPr>
          <w:rFonts w:eastAsia="Times New Roman"/>
          <w:sz w:val="24"/>
          <w:szCs w:val="24"/>
        </w:rPr>
        <w:t xml:space="preserve">7.11. Занятия проводятся учителями-предметниками по индивидуально разработанным рабочим программам и календарно-тематическому планированию уроков </w:t>
      </w:r>
      <w:proofErr w:type="gramStart"/>
      <w:r w:rsidR="002A25BA">
        <w:rPr>
          <w:rFonts w:eastAsia="Times New Roman"/>
          <w:sz w:val="24"/>
          <w:szCs w:val="24"/>
        </w:rPr>
        <w:t>в соответствии с расписанием индивидуально-групповых занятий для полного прохождения учебных программ</w:t>
      </w:r>
      <w:r>
        <w:rPr>
          <w:sz w:val="20"/>
          <w:szCs w:val="20"/>
        </w:rPr>
        <w:t xml:space="preserve"> </w:t>
      </w:r>
      <w:r w:rsidRPr="00B233BD">
        <w:rPr>
          <w:sz w:val="24"/>
          <w:szCs w:val="24"/>
        </w:rPr>
        <w:t>в</w:t>
      </w:r>
      <w:r>
        <w:rPr>
          <w:sz w:val="20"/>
          <w:szCs w:val="20"/>
        </w:rPr>
        <w:t xml:space="preserve"> </w:t>
      </w:r>
      <w:r w:rsidR="002A25BA">
        <w:rPr>
          <w:rFonts w:eastAsia="Times New Roman"/>
          <w:sz w:val="24"/>
          <w:szCs w:val="24"/>
        </w:rPr>
        <w:t>течение одного полугодия за один класс</w:t>
      </w:r>
      <w:proofErr w:type="gramEnd"/>
      <w:r w:rsidR="002A25BA">
        <w:rPr>
          <w:rFonts w:eastAsia="Times New Roman"/>
          <w:sz w:val="24"/>
          <w:szCs w:val="24"/>
        </w:rPr>
        <w:t xml:space="preserve">. Если ранее ученик обучался по программе данного </w:t>
      </w:r>
      <w:proofErr w:type="gramStart"/>
      <w:r w:rsidR="002A25BA">
        <w:rPr>
          <w:rFonts w:eastAsia="Times New Roman"/>
          <w:sz w:val="24"/>
          <w:szCs w:val="24"/>
        </w:rPr>
        <w:t>класса</w:t>
      </w:r>
      <w:proofErr w:type="gramEnd"/>
      <w:r w:rsidR="002A25BA">
        <w:rPr>
          <w:rFonts w:eastAsia="Times New Roman"/>
          <w:sz w:val="24"/>
          <w:szCs w:val="24"/>
        </w:rPr>
        <w:t xml:space="preserve"> и имеет положительные оценки за зачеты, то они могут быть зачтены при обучении по ускоренному курсу.</w:t>
      </w:r>
    </w:p>
    <w:p w:rsidR="00E320F0" w:rsidRDefault="00E320F0">
      <w:pPr>
        <w:spacing w:line="13" w:lineRule="exact"/>
        <w:rPr>
          <w:rFonts w:eastAsia="Times New Roman"/>
          <w:sz w:val="24"/>
          <w:szCs w:val="24"/>
        </w:rPr>
      </w:pPr>
    </w:p>
    <w:p w:rsidR="00E320F0" w:rsidRDefault="00B233BD">
      <w:pPr>
        <w:spacing w:line="236" w:lineRule="auto"/>
        <w:ind w:left="6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r w:rsidR="002A25BA">
        <w:rPr>
          <w:rFonts w:eastAsia="Times New Roman"/>
          <w:sz w:val="24"/>
          <w:szCs w:val="24"/>
        </w:rPr>
        <w:t>7.12. По окончании прохождения программы в конце полугодия обучающиеся проходят промежуточную аттестацию за учебный год по всем предметам учебного плана в форме экзаменов по всем предметам учебного плана.</w:t>
      </w:r>
    </w:p>
    <w:p w:rsidR="00E320F0" w:rsidRDefault="00E320F0">
      <w:pPr>
        <w:spacing w:line="13" w:lineRule="exact"/>
        <w:rPr>
          <w:rFonts w:eastAsia="Times New Roman"/>
          <w:sz w:val="24"/>
          <w:szCs w:val="24"/>
        </w:rPr>
      </w:pPr>
    </w:p>
    <w:p w:rsidR="00E320F0" w:rsidRDefault="00B233BD">
      <w:pPr>
        <w:spacing w:line="237" w:lineRule="auto"/>
        <w:ind w:left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</w:t>
      </w:r>
      <w:r w:rsidR="002A25BA">
        <w:rPr>
          <w:rFonts w:eastAsia="Times New Roman"/>
          <w:sz w:val="24"/>
          <w:szCs w:val="24"/>
        </w:rPr>
        <w:t>7.13. Учителя-предметники выставляют годовые отметки, и на заседании педагогического совета учреждения в конце полугодия переводят успешно освоивших программы по учебным предметам в следующий класс с тем, чтобы ученик приступил к прохождению программы следующего класса по ускоренному курсу обучения в течение следующего полугодия.</w:t>
      </w:r>
    </w:p>
    <w:p w:rsidR="00E320F0" w:rsidRDefault="00E320F0">
      <w:pPr>
        <w:spacing w:line="14" w:lineRule="exact"/>
        <w:rPr>
          <w:rFonts w:eastAsia="Times New Roman"/>
          <w:sz w:val="24"/>
          <w:szCs w:val="24"/>
        </w:rPr>
      </w:pPr>
    </w:p>
    <w:p w:rsidR="00BC30BC" w:rsidRPr="00B233BD" w:rsidRDefault="00B233BD" w:rsidP="00B233BD">
      <w:pPr>
        <w:spacing w:line="235" w:lineRule="auto"/>
        <w:ind w:left="6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2A25BA">
        <w:rPr>
          <w:rFonts w:eastAsia="Times New Roman"/>
          <w:sz w:val="24"/>
          <w:szCs w:val="24"/>
        </w:rPr>
        <w:t>7.14. Допускается параллельное посещение занятий учащимся одновременно в двух классах, если это позволяет расписание занятий и структура изучения учебного материала по предметам.</w:t>
      </w:r>
    </w:p>
    <w:p w:rsidR="00E320F0" w:rsidRDefault="00B233BD" w:rsidP="00B233BD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</w:t>
      </w:r>
      <w:r w:rsidR="002A25BA">
        <w:rPr>
          <w:rFonts w:eastAsia="Times New Roman"/>
          <w:sz w:val="24"/>
          <w:szCs w:val="24"/>
        </w:rPr>
        <w:t>7.15. В случае невыполнения, не полного прохождении учебных программ (отказ обучающегося, пропуск занятий по болезни и др.), ученик по результата решения педагогического совета продолжает обучение в обычном режиме в данном классе в течение всего учебного года.</w:t>
      </w:r>
    </w:p>
    <w:p w:rsidR="00E320F0" w:rsidRDefault="00E320F0">
      <w:pPr>
        <w:spacing w:line="14" w:lineRule="exact"/>
        <w:rPr>
          <w:sz w:val="20"/>
          <w:szCs w:val="20"/>
        </w:rPr>
      </w:pPr>
    </w:p>
    <w:p w:rsidR="00E320F0" w:rsidRDefault="002A25BA" w:rsidP="00B233BD">
      <w:pPr>
        <w:spacing w:line="238" w:lineRule="auto"/>
        <w:ind w:lef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7.16.Обучающиеся, пришедшие из учреждений, в которых не предусмотрено изучение отдельных предметов, входящих в </w:t>
      </w:r>
      <w:r w:rsidR="00B233BD">
        <w:rPr>
          <w:rFonts w:eastAsia="Times New Roman"/>
          <w:sz w:val="24"/>
          <w:szCs w:val="24"/>
        </w:rPr>
        <w:t>учебный план МБОУ «</w:t>
      </w:r>
      <w:proofErr w:type="spellStart"/>
      <w:r w:rsidR="00B233BD">
        <w:rPr>
          <w:rFonts w:eastAsia="Times New Roman"/>
          <w:sz w:val="24"/>
          <w:szCs w:val="24"/>
        </w:rPr>
        <w:t>Маломаяченская</w:t>
      </w:r>
      <w:proofErr w:type="spellEnd"/>
      <w:r w:rsidR="00B233B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СОШ», могут сдать эти предметы зачетами, посещая дополнительно соответствующие консультации и зачетные занятия в тех классах, где эти предметы изучаются. В конце учебного года учитель-предметник выставляет им годовую оценку по итогам зачетных и аттестационных работ, сданных этими учащимися в течение учебного периода.</w:t>
      </w:r>
    </w:p>
    <w:p w:rsidR="00B233BD" w:rsidRDefault="00B233BD" w:rsidP="00B233BD">
      <w:pPr>
        <w:spacing w:line="233" w:lineRule="auto"/>
        <w:ind w:right="20"/>
        <w:jc w:val="both"/>
      </w:pPr>
    </w:p>
    <w:p w:rsidR="00E320F0" w:rsidRPr="00B233BD" w:rsidRDefault="00B233BD" w:rsidP="00B233BD">
      <w:pPr>
        <w:spacing w:line="233" w:lineRule="auto"/>
        <w:ind w:right="20"/>
        <w:jc w:val="both"/>
        <w:rPr>
          <w:sz w:val="20"/>
          <w:szCs w:val="20"/>
        </w:rPr>
      </w:pPr>
      <w:r>
        <w:t xml:space="preserve">     </w:t>
      </w:r>
      <w:r w:rsidR="002A25BA" w:rsidRPr="00B233BD">
        <w:rPr>
          <w:rFonts w:eastAsia="Times New Roman"/>
          <w:bCs/>
          <w:sz w:val="24"/>
          <w:szCs w:val="24"/>
        </w:rPr>
        <w:t>По решению директора школы могут быть перезачтены отметки по предметам, полученным ранее в другом образовательном учреждении.</w:t>
      </w:r>
    </w:p>
    <w:p w:rsidR="00E320F0" w:rsidRPr="00B233BD" w:rsidRDefault="002A25BA">
      <w:pPr>
        <w:spacing w:line="20" w:lineRule="exact"/>
        <w:rPr>
          <w:sz w:val="20"/>
          <w:szCs w:val="20"/>
        </w:rPr>
      </w:pPr>
      <w:r w:rsidRPr="00B233BD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659765</wp:posOffset>
            </wp:positionH>
            <wp:positionV relativeFrom="paragraph">
              <wp:posOffset>177800</wp:posOffset>
            </wp:positionV>
            <wp:extent cx="143510" cy="190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E320F0">
      <w:pPr>
        <w:spacing w:line="347" w:lineRule="exact"/>
        <w:rPr>
          <w:sz w:val="20"/>
          <w:szCs w:val="20"/>
        </w:rPr>
      </w:pPr>
    </w:p>
    <w:p w:rsidR="00E320F0" w:rsidRPr="00B233BD" w:rsidRDefault="002A25BA">
      <w:pPr>
        <w:spacing w:line="236" w:lineRule="auto"/>
        <w:ind w:left="1400" w:right="20" w:firstLine="96"/>
        <w:jc w:val="both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>Экзамены промежуточной аттестации проводятся по расписанию. Готовность обучающихся проверяется в ходе контрольных работ, тестирования, собеседования с учителями.</w:t>
      </w:r>
    </w:p>
    <w:p w:rsidR="00E320F0" w:rsidRPr="00B233BD" w:rsidRDefault="002A25BA">
      <w:pPr>
        <w:spacing w:line="20" w:lineRule="exact"/>
        <w:rPr>
          <w:sz w:val="20"/>
          <w:szCs w:val="20"/>
        </w:rPr>
      </w:pPr>
      <w:r w:rsidRPr="00B233BD"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659765</wp:posOffset>
            </wp:positionH>
            <wp:positionV relativeFrom="paragraph">
              <wp:posOffset>177800</wp:posOffset>
            </wp:positionV>
            <wp:extent cx="143510" cy="190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E320F0">
      <w:pPr>
        <w:spacing w:line="347" w:lineRule="exact"/>
        <w:rPr>
          <w:sz w:val="20"/>
          <w:szCs w:val="20"/>
        </w:rPr>
      </w:pPr>
    </w:p>
    <w:p w:rsidR="00E320F0" w:rsidRDefault="002A25BA">
      <w:pPr>
        <w:spacing w:line="236" w:lineRule="auto"/>
        <w:ind w:left="1400" w:right="20" w:firstLine="98"/>
        <w:jc w:val="both"/>
        <w:rPr>
          <w:rFonts w:eastAsia="Times New Roman"/>
          <w:bCs/>
          <w:sz w:val="24"/>
          <w:szCs w:val="24"/>
        </w:rPr>
      </w:pPr>
      <w:r w:rsidRPr="00B233BD">
        <w:rPr>
          <w:rFonts w:eastAsia="Times New Roman"/>
          <w:bCs/>
          <w:sz w:val="24"/>
          <w:szCs w:val="24"/>
        </w:rPr>
        <w:t>Результаты промежуточной аттестации отражаются в протоколах экзаменов, которые подписываются всеми членами экзаменационной комиссии и утверждаются директором школы.</w:t>
      </w:r>
    </w:p>
    <w:p w:rsidR="00B233BD" w:rsidRPr="00B233BD" w:rsidRDefault="00B233BD">
      <w:pPr>
        <w:spacing w:line="236" w:lineRule="auto"/>
        <w:ind w:left="1400" w:right="20" w:firstLine="98"/>
        <w:jc w:val="both"/>
        <w:rPr>
          <w:sz w:val="20"/>
          <w:szCs w:val="20"/>
        </w:rPr>
      </w:pPr>
    </w:p>
    <w:p w:rsidR="00E320F0" w:rsidRDefault="00E320F0">
      <w:pPr>
        <w:spacing w:line="2" w:lineRule="exact"/>
        <w:rPr>
          <w:sz w:val="20"/>
          <w:szCs w:val="20"/>
        </w:rPr>
      </w:pPr>
    </w:p>
    <w:p w:rsidR="00E320F0" w:rsidRDefault="002A25BA">
      <w:pPr>
        <w:ind w:left="6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3.ФУНКЦИИ УЧАСТНИКОВ УСКОРЕННОГО КУРСА ОБУЧЕНИЯ.</w:t>
      </w:r>
    </w:p>
    <w:p w:rsidR="00B233BD" w:rsidRDefault="00B233BD">
      <w:pPr>
        <w:ind w:left="620"/>
        <w:rPr>
          <w:sz w:val="20"/>
          <w:szCs w:val="20"/>
        </w:rPr>
      </w:pPr>
    </w:p>
    <w:p w:rsidR="00E320F0" w:rsidRDefault="002A25BA" w:rsidP="00B233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6985</wp:posOffset>
            </wp:positionV>
            <wp:extent cx="140335" cy="187325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2A25BA">
      <w:pPr>
        <w:spacing w:line="236" w:lineRule="auto"/>
        <w:ind w:left="620"/>
        <w:jc w:val="both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 xml:space="preserve">Учитель-предметник разрабатывает и реализует рабочее тематическое планирование </w:t>
      </w:r>
      <w:proofErr w:type="gramStart"/>
      <w:r w:rsidRPr="00B233BD">
        <w:rPr>
          <w:rFonts w:eastAsia="Times New Roman"/>
          <w:bCs/>
          <w:sz w:val="24"/>
          <w:szCs w:val="24"/>
        </w:rPr>
        <w:t>по предмету на основании государственной программы по предмету в соответствии с учебным планом</w:t>
      </w:r>
      <w:proofErr w:type="gramEnd"/>
      <w:r w:rsidRPr="00B233BD">
        <w:rPr>
          <w:rFonts w:eastAsia="Times New Roman"/>
          <w:bCs/>
          <w:sz w:val="24"/>
          <w:szCs w:val="24"/>
        </w:rPr>
        <w:t xml:space="preserve"> школы.</w:t>
      </w:r>
    </w:p>
    <w:p w:rsidR="00E320F0" w:rsidRPr="00B233BD" w:rsidRDefault="00E320F0">
      <w:pPr>
        <w:spacing w:line="20" w:lineRule="exact"/>
        <w:rPr>
          <w:sz w:val="20"/>
          <w:szCs w:val="20"/>
        </w:rPr>
      </w:pPr>
    </w:p>
    <w:p w:rsidR="00E320F0" w:rsidRPr="00B233BD" w:rsidRDefault="00E320F0">
      <w:pPr>
        <w:spacing w:line="200" w:lineRule="exact"/>
        <w:rPr>
          <w:sz w:val="20"/>
          <w:szCs w:val="20"/>
        </w:rPr>
      </w:pPr>
    </w:p>
    <w:p w:rsidR="00E320F0" w:rsidRPr="00B233BD" w:rsidRDefault="00B233BD">
      <w:pPr>
        <w:spacing w:line="346" w:lineRule="exact"/>
        <w:rPr>
          <w:sz w:val="20"/>
          <w:szCs w:val="20"/>
        </w:rPr>
      </w:pPr>
      <w:r w:rsidRPr="00B233BD"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125095</wp:posOffset>
            </wp:positionV>
            <wp:extent cx="142875" cy="190500"/>
            <wp:effectExtent l="1905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2A25BA">
      <w:pPr>
        <w:spacing w:line="236" w:lineRule="auto"/>
        <w:ind w:left="620" w:right="20"/>
        <w:jc w:val="both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>Образовательная деятельность в ходе ускоренного курса обучения осуществляется дополнительно на индивидуально-групповых занятиях по предметам.</w:t>
      </w:r>
    </w:p>
    <w:p w:rsidR="00E320F0" w:rsidRPr="00B233BD" w:rsidRDefault="00E320F0">
      <w:pPr>
        <w:spacing w:line="20" w:lineRule="exact"/>
        <w:rPr>
          <w:sz w:val="20"/>
          <w:szCs w:val="20"/>
        </w:rPr>
      </w:pPr>
    </w:p>
    <w:p w:rsidR="00E320F0" w:rsidRPr="00B233BD" w:rsidRDefault="00E320F0">
      <w:pPr>
        <w:spacing w:line="200" w:lineRule="exact"/>
        <w:rPr>
          <w:sz w:val="20"/>
          <w:szCs w:val="20"/>
        </w:rPr>
      </w:pPr>
    </w:p>
    <w:p w:rsidR="00E320F0" w:rsidRPr="00B233BD" w:rsidRDefault="00E320F0">
      <w:pPr>
        <w:spacing w:line="346" w:lineRule="exact"/>
        <w:rPr>
          <w:sz w:val="20"/>
          <w:szCs w:val="20"/>
        </w:rPr>
      </w:pPr>
    </w:p>
    <w:p w:rsidR="00E320F0" w:rsidRPr="00B233BD" w:rsidRDefault="00B233BD">
      <w:pPr>
        <w:spacing w:line="234" w:lineRule="auto"/>
        <w:ind w:left="620" w:right="20"/>
        <w:jc w:val="both"/>
        <w:rPr>
          <w:sz w:val="20"/>
          <w:szCs w:val="20"/>
        </w:rPr>
      </w:pPr>
      <w:r w:rsidRPr="00B233BD"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28575</wp:posOffset>
            </wp:positionV>
            <wp:extent cx="142875" cy="190500"/>
            <wp:effectExtent l="1905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25BA" w:rsidRPr="00B233BD">
        <w:rPr>
          <w:rFonts w:eastAsia="Times New Roman"/>
          <w:bCs/>
          <w:sz w:val="24"/>
          <w:szCs w:val="24"/>
        </w:rPr>
        <w:t>Содержание курса по предмету определяет учитель с учетом примерных учебных планов и рабочих программ.</w:t>
      </w:r>
    </w:p>
    <w:p w:rsidR="00E320F0" w:rsidRPr="00B233BD" w:rsidRDefault="00E320F0">
      <w:pPr>
        <w:spacing w:line="20" w:lineRule="exact"/>
        <w:rPr>
          <w:sz w:val="20"/>
          <w:szCs w:val="20"/>
        </w:rPr>
      </w:pPr>
    </w:p>
    <w:p w:rsidR="00E320F0" w:rsidRPr="00B233BD" w:rsidRDefault="00E320F0">
      <w:pPr>
        <w:spacing w:line="200" w:lineRule="exact"/>
        <w:rPr>
          <w:sz w:val="20"/>
          <w:szCs w:val="20"/>
        </w:rPr>
      </w:pPr>
    </w:p>
    <w:p w:rsidR="00E320F0" w:rsidRPr="00B233BD" w:rsidRDefault="00B233BD">
      <w:pPr>
        <w:spacing w:line="346" w:lineRule="exact"/>
        <w:rPr>
          <w:sz w:val="20"/>
          <w:szCs w:val="20"/>
        </w:rPr>
      </w:pPr>
      <w:r w:rsidRPr="00B233BD"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156845</wp:posOffset>
            </wp:positionV>
            <wp:extent cx="142875" cy="190500"/>
            <wp:effectExtent l="1905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2A25BA">
      <w:pPr>
        <w:spacing w:line="236" w:lineRule="auto"/>
        <w:ind w:left="620"/>
        <w:jc w:val="both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>Занятия могут проводиться по группам, индивидуально, а также всем составом класса на уроках по расписанию, на индивидуально-групповых занятиях, что должно быть обосновано рабочей программой педагога.</w:t>
      </w:r>
    </w:p>
    <w:p w:rsidR="00E320F0" w:rsidRPr="00B233BD" w:rsidRDefault="00E320F0">
      <w:pPr>
        <w:spacing w:line="200" w:lineRule="exact"/>
        <w:rPr>
          <w:sz w:val="20"/>
          <w:szCs w:val="20"/>
        </w:rPr>
      </w:pPr>
    </w:p>
    <w:p w:rsidR="00E320F0" w:rsidRPr="00B233BD" w:rsidRDefault="00E320F0">
      <w:pPr>
        <w:spacing w:line="366" w:lineRule="exact"/>
        <w:rPr>
          <w:sz w:val="20"/>
          <w:szCs w:val="20"/>
        </w:rPr>
      </w:pPr>
    </w:p>
    <w:p w:rsidR="00E320F0" w:rsidRDefault="002A25BA" w:rsidP="00B233BD">
      <w:pPr>
        <w:numPr>
          <w:ilvl w:val="0"/>
          <w:numId w:val="18"/>
        </w:numPr>
        <w:tabs>
          <w:tab w:val="left" w:pos="874"/>
        </w:tabs>
        <w:spacing w:line="236" w:lineRule="auto"/>
        <w:ind w:left="620" w:right="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УПРАВЛЕНИЕ И РУКОВОДСТВО ДЕЯТЕЛЬНОСТЬЮ УЧРЕЖДЕНИЯ ПРИ УСКОРЕННОМ ПРОХОЖДЕНИИ УЧЕБНЫХ ПРОГРАММ (УСКОРЕННОЕ ОБУЧЕНИЕ).</w:t>
      </w:r>
    </w:p>
    <w:p w:rsidR="00E320F0" w:rsidRDefault="002A25BA" w:rsidP="00B233B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7620</wp:posOffset>
            </wp:positionV>
            <wp:extent cx="140335" cy="1873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2A25BA" w:rsidP="00B233BD">
      <w:pPr>
        <w:spacing w:line="237" w:lineRule="auto"/>
        <w:ind w:left="620" w:right="20"/>
        <w:jc w:val="both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>Управление деятельностью участников образовательного процесса при осуществлении ускоренного курса обучения ведется в соответствии с законодательством Российской Федерации, Уставом учреждения, данным Положением об ускоренном обучении, трудовыми договорами и должностными обязанностями педагогов и администрации учреждения.</w:t>
      </w:r>
    </w:p>
    <w:p w:rsidR="00E320F0" w:rsidRPr="00B233BD" w:rsidRDefault="00B233BD">
      <w:pPr>
        <w:spacing w:line="338" w:lineRule="exact"/>
        <w:rPr>
          <w:sz w:val="20"/>
          <w:szCs w:val="20"/>
        </w:rPr>
      </w:pPr>
      <w:r w:rsidRPr="00B233BD"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133350</wp:posOffset>
            </wp:positionV>
            <wp:extent cx="142875" cy="190500"/>
            <wp:effectExtent l="1905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20F0" w:rsidRPr="00B233BD" w:rsidRDefault="002A25BA">
      <w:pPr>
        <w:ind w:left="620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>Заместитель директора по учебно-воспитательной работе в учреждении:</w:t>
      </w:r>
    </w:p>
    <w:p w:rsidR="00E320F0" w:rsidRPr="00B233BD" w:rsidRDefault="00E320F0">
      <w:pPr>
        <w:spacing w:line="288" w:lineRule="exact"/>
        <w:rPr>
          <w:sz w:val="20"/>
          <w:szCs w:val="20"/>
        </w:rPr>
      </w:pPr>
    </w:p>
    <w:p w:rsidR="00E320F0" w:rsidRPr="00B233BD" w:rsidRDefault="002A25BA">
      <w:pPr>
        <w:numPr>
          <w:ilvl w:val="0"/>
          <w:numId w:val="19"/>
        </w:numPr>
        <w:tabs>
          <w:tab w:val="left" w:pos="601"/>
        </w:tabs>
        <w:spacing w:line="234" w:lineRule="auto"/>
        <w:ind w:left="620" w:right="1180" w:hanging="360"/>
        <w:rPr>
          <w:rFonts w:eastAsia="Times New Roman"/>
          <w:bCs/>
          <w:sz w:val="24"/>
          <w:szCs w:val="24"/>
        </w:rPr>
      </w:pPr>
      <w:r w:rsidRPr="00B233BD">
        <w:rPr>
          <w:rFonts w:eastAsia="Times New Roman"/>
          <w:bCs/>
          <w:sz w:val="24"/>
          <w:szCs w:val="24"/>
        </w:rPr>
        <w:t>планирует, организует и контролирует образовательный процесс в ходе ускоренного прохождения учебных программ;</w:t>
      </w:r>
    </w:p>
    <w:p w:rsidR="00E320F0" w:rsidRPr="00B233BD" w:rsidRDefault="00E320F0">
      <w:pPr>
        <w:spacing w:line="289" w:lineRule="exact"/>
        <w:rPr>
          <w:rFonts w:eastAsia="Times New Roman"/>
          <w:bCs/>
          <w:sz w:val="24"/>
          <w:szCs w:val="24"/>
        </w:rPr>
      </w:pPr>
    </w:p>
    <w:p w:rsidR="00E320F0" w:rsidRPr="00B233BD" w:rsidRDefault="002A25BA">
      <w:pPr>
        <w:numPr>
          <w:ilvl w:val="0"/>
          <w:numId w:val="19"/>
        </w:numPr>
        <w:tabs>
          <w:tab w:val="left" w:pos="620"/>
        </w:tabs>
        <w:spacing w:line="249" w:lineRule="auto"/>
        <w:ind w:left="620" w:right="40" w:hanging="360"/>
        <w:rPr>
          <w:rFonts w:eastAsia="Times New Roman"/>
          <w:bCs/>
          <w:sz w:val="23"/>
          <w:szCs w:val="23"/>
        </w:rPr>
      </w:pPr>
      <w:r w:rsidRPr="00B233BD">
        <w:rPr>
          <w:rFonts w:eastAsia="Times New Roman"/>
          <w:bCs/>
          <w:sz w:val="23"/>
          <w:szCs w:val="23"/>
        </w:rPr>
        <w:t xml:space="preserve">отвечает за качество и эффективность работы с </w:t>
      </w:r>
      <w:proofErr w:type="gramStart"/>
      <w:r w:rsidRPr="00B233BD">
        <w:rPr>
          <w:rFonts w:eastAsia="Times New Roman"/>
          <w:bCs/>
          <w:sz w:val="23"/>
          <w:szCs w:val="23"/>
        </w:rPr>
        <w:t>обучающимися</w:t>
      </w:r>
      <w:proofErr w:type="gramEnd"/>
      <w:r w:rsidRPr="00B233BD">
        <w:rPr>
          <w:rFonts w:eastAsia="Times New Roman"/>
          <w:bCs/>
          <w:sz w:val="23"/>
          <w:szCs w:val="23"/>
        </w:rPr>
        <w:t xml:space="preserve"> и педагогическим коллективом, осуществляющими обучение по ускоренному курсу.</w:t>
      </w:r>
    </w:p>
    <w:p w:rsidR="00BC30BC" w:rsidRDefault="00BC30BC"/>
    <w:p w:rsidR="00BC30BC" w:rsidRDefault="00BC30BC" w:rsidP="00BC30BC"/>
    <w:p w:rsidR="00E320F0" w:rsidRDefault="002A25BA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 ФИНАНСОВОЕ ОБЕСПЕЧЕНИЕ</w:t>
      </w:r>
    </w:p>
    <w:p w:rsidR="00E320F0" w:rsidRDefault="002A25BA" w:rsidP="00B233B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31750</wp:posOffset>
            </wp:positionV>
            <wp:extent cx="140335" cy="1873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3BD" w:rsidRDefault="002A25BA" w:rsidP="00B233BD">
      <w:pPr>
        <w:spacing w:line="236" w:lineRule="auto"/>
        <w:ind w:left="620"/>
        <w:rPr>
          <w:sz w:val="20"/>
          <w:szCs w:val="20"/>
        </w:rPr>
      </w:pPr>
      <w:r w:rsidRPr="00B233BD">
        <w:rPr>
          <w:rFonts w:eastAsia="Times New Roman"/>
          <w:bCs/>
          <w:sz w:val="24"/>
          <w:szCs w:val="24"/>
        </w:rPr>
        <w:t xml:space="preserve">Финансовое обеспечение осуществляется за счет бюджетных средств в рамках финансового </w:t>
      </w:r>
      <w:proofErr w:type="gramStart"/>
      <w:r w:rsidRPr="00B233BD">
        <w:rPr>
          <w:rFonts w:eastAsia="Times New Roman"/>
          <w:bCs/>
          <w:sz w:val="24"/>
          <w:szCs w:val="24"/>
        </w:rPr>
        <w:t>обеспечения реализации основной образовательной программы соответствующего уровня образования</w:t>
      </w:r>
      <w:proofErr w:type="gramEnd"/>
      <w:r w:rsidRPr="00B233BD">
        <w:rPr>
          <w:rFonts w:eastAsia="Times New Roman"/>
          <w:bCs/>
          <w:sz w:val="24"/>
          <w:szCs w:val="24"/>
        </w:rPr>
        <w:t>.</w:t>
      </w:r>
    </w:p>
    <w:p w:rsidR="00B233BD" w:rsidRDefault="00B233BD" w:rsidP="00B233BD">
      <w:pPr>
        <w:spacing w:line="236" w:lineRule="auto"/>
        <w:ind w:left="6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64135</wp:posOffset>
            </wp:positionV>
            <wp:extent cx="142875" cy="190500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   </w:t>
      </w:r>
    </w:p>
    <w:p w:rsidR="00E320F0" w:rsidRPr="00B233BD" w:rsidRDefault="00B233BD" w:rsidP="00B233BD">
      <w:pPr>
        <w:spacing w:line="236" w:lineRule="auto"/>
        <w:ind w:right="46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2A25BA" w:rsidRPr="00B233BD">
        <w:rPr>
          <w:rFonts w:eastAsia="Times New Roman"/>
          <w:bCs/>
          <w:sz w:val="24"/>
          <w:szCs w:val="24"/>
        </w:rPr>
        <w:t>Оплата труда педагогических работников, привлекаемых для реализации ускоренной формы обучения, осуществляется согласно учебной нагрузке (тарификации)</w:t>
      </w:r>
    </w:p>
    <w:p w:rsidR="00E320F0" w:rsidRPr="00B233BD" w:rsidRDefault="00B233BD" w:rsidP="00B233BD">
      <w:pPr>
        <w:spacing w:line="237" w:lineRule="auto"/>
        <w:ind w:left="620" w:right="380"/>
        <w:rPr>
          <w:sz w:val="20"/>
          <w:szCs w:val="20"/>
        </w:rPr>
        <w:sectPr w:rsidR="00E320F0" w:rsidRPr="00B233BD">
          <w:pgSz w:w="11900" w:h="16834"/>
          <w:pgMar w:top="1118" w:right="1289" w:bottom="1440" w:left="1440" w:header="0" w:footer="0" w:gutter="0"/>
          <w:cols w:space="720" w:equalWidth="0">
            <w:col w:w="9180"/>
          </w:cols>
        </w:sectPr>
      </w:pP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142875" cy="190500"/>
            <wp:effectExtent l="1905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sz w:val="24"/>
          <w:szCs w:val="24"/>
        </w:rPr>
        <w:t>МБОУ «</w:t>
      </w:r>
      <w:proofErr w:type="spellStart"/>
      <w:r>
        <w:rPr>
          <w:rFonts w:eastAsia="Times New Roman"/>
          <w:bCs/>
          <w:sz w:val="24"/>
          <w:szCs w:val="24"/>
        </w:rPr>
        <w:t>Маломаяченская</w:t>
      </w:r>
      <w:proofErr w:type="spellEnd"/>
      <w:r>
        <w:rPr>
          <w:rFonts w:eastAsia="Times New Roman"/>
          <w:bCs/>
          <w:sz w:val="24"/>
          <w:szCs w:val="24"/>
        </w:rPr>
        <w:t xml:space="preserve"> СОШ»</w:t>
      </w:r>
      <w:r w:rsidR="002A25BA" w:rsidRPr="00B233BD">
        <w:rPr>
          <w:rFonts w:eastAsia="Times New Roman"/>
          <w:bCs/>
          <w:sz w:val="24"/>
          <w:szCs w:val="24"/>
        </w:rPr>
        <w:t xml:space="preserve"> вправе привлекать внебюджетные средства на оплату труда педагогических работников, привлекаемых для реализации ускоренной формы обучения в порядке, установленном соответствующим локальным актом</w:t>
      </w:r>
      <w:r>
        <w:rPr>
          <w:rFonts w:eastAsia="Times New Roman"/>
          <w:bCs/>
          <w:sz w:val="24"/>
          <w:szCs w:val="24"/>
        </w:rPr>
        <w:t>.</w:t>
      </w:r>
    </w:p>
    <w:p w:rsidR="002A25BA" w:rsidRDefault="002A25BA"/>
    <w:sectPr w:rsidR="002A25BA" w:rsidSect="00E320F0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746555E"/>
    <w:lvl w:ilvl="0" w:tplc="4DC4E312">
      <w:start w:val="1"/>
      <w:numFmt w:val="decimal"/>
      <w:lvlText w:val="%1)"/>
      <w:lvlJc w:val="left"/>
    </w:lvl>
    <w:lvl w:ilvl="1" w:tplc="BEA4504C">
      <w:numFmt w:val="decimal"/>
      <w:lvlText w:val=""/>
      <w:lvlJc w:val="left"/>
    </w:lvl>
    <w:lvl w:ilvl="2" w:tplc="CF688198">
      <w:numFmt w:val="decimal"/>
      <w:lvlText w:val=""/>
      <w:lvlJc w:val="left"/>
    </w:lvl>
    <w:lvl w:ilvl="3" w:tplc="436CD8C8">
      <w:numFmt w:val="decimal"/>
      <w:lvlText w:val=""/>
      <w:lvlJc w:val="left"/>
    </w:lvl>
    <w:lvl w:ilvl="4" w:tplc="1C5C349A">
      <w:numFmt w:val="decimal"/>
      <w:lvlText w:val=""/>
      <w:lvlJc w:val="left"/>
    </w:lvl>
    <w:lvl w:ilvl="5" w:tplc="847AC3E2">
      <w:numFmt w:val="decimal"/>
      <w:lvlText w:val=""/>
      <w:lvlJc w:val="left"/>
    </w:lvl>
    <w:lvl w:ilvl="6" w:tplc="6F16F710">
      <w:numFmt w:val="decimal"/>
      <w:lvlText w:val=""/>
      <w:lvlJc w:val="left"/>
    </w:lvl>
    <w:lvl w:ilvl="7" w:tplc="D912351A">
      <w:numFmt w:val="decimal"/>
      <w:lvlText w:val=""/>
      <w:lvlJc w:val="left"/>
    </w:lvl>
    <w:lvl w:ilvl="8" w:tplc="A6E4E82E">
      <w:numFmt w:val="decimal"/>
      <w:lvlText w:val=""/>
      <w:lvlJc w:val="left"/>
    </w:lvl>
  </w:abstractNum>
  <w:abstractNum w:abstractNumId="1">
    <w:nsid w:val="00000124"/>
    <w:multiLevelType w:val="hybridMultilevel"/>
    <w:tmpl w:val="C2F84BD0"/>
    <w:lvl w:ilvl="0" w:tplc="DABA8D3C">
      <w:start w:val="2"/>
      <w:numFmt w:val="decimal"/>
      <w:lvlText w:val="%1)"/>
      <w:lvlJc w:val="left"/>
    </w:lvl>
    <w:lvl w:ilvl="1" w:tplc="AC3E6A02">
      <w:numFmt w:val="decimal"/>
      <w:lvlText w:val=""/>
      <w:lvlJc w:val="left"/>
    </w:lvl>
    <w:lvl w:ilvl="2" w:tplc="40D4994C">
      <w:numFmt w:val="decimal"/>
      <w:lvlText w:val=""/>
      <w:lvlJc w:val="left"/>
    </w:lvl>
    <w:lvl w:ilvl="3" w:tplc="5CC0BA98">
      <w:numFmt w:val="decimal"/>
      <w:lvlText w:val=""/>
      <w:lvlJc w:val="left"/>
    </w:lvl>
    <w:lvl w:ilvl="4" w:tplc="D90C2900">
      <w:numFmt w:val="decimal"/>
      <w:lvlText w:val=""/>
      <w:lvlJc w:val="left"/>
    </w:lvl>
    <w:lvl w:ilvl="5" w:tplc="594C31E2">
      <w:numFmt w:val="decimal"/>
      <w:lvlText w:val=""/>
      <w:lvlJc w:val="left"/>
    </w:lvl>
    <w:lvl w:ilvl="6" w:tplc="03F6452E">
      <w:numFmt w:val="decimal"/>
      <w:lvlText w:val=""/>
      <w:lvlJc w:val="left"/>
    </w:lvl>
    <w:lvl w:ilvl="7" w:tplc="69DC72CA">
      <w:numFmt w:val="decimal"/>
      <w:lvlText w:val=""/>
      <w:lvlJc w:val="left"/>
    </w:lvl>
    <w:lvl w:ilvl="8" w:tplc="16120340">
      <w:numFmt w:val="decimal"/>
      <w:lvlText w:val=""/>
      <w:lvlJc w:val="left"/>
    </w:lvl>
  </w:abstractNum>
  <w:abstractNum w:abstractNumId="2">
    <w:nsid w:val="0000074D"/>
    <w:multiLevelType w:val="hybridMultilevel"/>
    <w:tmpl w:val="53229ED0"/>
    <w:lvl w:ilvl="0" w:tplc="112C1AEC">
      <w:start w:val="1"/>
      <w:numFmt w:val="bullet"/>
      <w:lvlText w:val="в"/>
      <w:lvlJc w:val="left"/>
    </w:lvl>
    <w:lvl w:ilvl="1" w:tplc="531014F8">
      <w:start w:val="1"/>
      <w:numFmt w:val="bullet"/>
      <w:lvlText w:val="в"/>
      <w:lvlJc w:val="left"/>
    </w:lvl>
    <w:lvl w:ilvl="2" w:tplc="F4FE3A44">
      <w:numFmt w:val="decimal"/>
      <w:lvlText w:val=""/>
      <w:lvlJc w:val="left"/>
    </w:lvl>
    <w:lvl w:ilvl="3" w:tplc="CB0C0374">
      <w:numFmt w:val="decimal"/>
      <w:lvlText w:val=""/>
      <w:lvlJc w:val="left"/>
    </w:lvl>
    <w:lvl w:ilvl="4" w:tplc="DB64489E">
      <w:numFmt w:val="decimal"/>
      <w:lvlText w:val=""/>
      <w:lvlJc w:val="left"/>
    </w:lvl>
    <w:lvl w:ilvl="5" w:tplc="42E60464">
      <w:numFmt w:val="decimal"/>
      <w:lvlText w:val=""/>
      <w:lvlJc w:val="left"/>
    </w:lvl>
    <w:lvl w:ilvl="6" w:tplc="CC52DAE0">
      <w:numFmt w:val="decimal"/>
      <w:lvlText w:val=""/>
      <w:lvlJc w:val="left"/>
    </w:lvl>
    <w:lvl w:ilvl="7" w:tplc="3C1EAF5C">
      <w:numFmt w:val="decimal"/>
      <w:lvlText w:val=""/>
      <w:lvlJc w:val="left"/>
    </w:lvl>
    <w:lvl w:ilvl="8" w:tplc="DBD28306">
      <w:numFmt w:val="decimal"/>
      <w:lvlText w:val=""/>
      <w:lvlJc w:val="left"/>
    </w:lvl>
  </w:abstractNum>
  <w:abstractNum w:abstractNumId="3">
    <w:nsid w:val="00000F3E"/>
    <w:multiLevelType w:val="hybridMultilevel"/>
    <w:tmpl w:val="4D2292F2"/>
    <w:lvl w:ilvl="0" w:tplc="CC1AB040">
      <w:start w:val="61"/>
      <w:numFmt w:val="upperLetter"/>
      <w:lvlText w:val="%1."/>
      <w:lvlJc w:val="left"/>
    </w:lvl>
    <w:lvl w:ilvl="1" w:tplc="14B6F1B2">
      <w:numFmt w:val="decimal"/>
      <w:lvlText w:val=""/>
      <w:lvlJc w:val="left"/>
    </w:lvl>
    <w:lvl w:ilvl="2" w:tplc="C988FBA4">
      <w:numFmt w:val="decimal"/>
      <w:lvlText w:val=""/>
      <w:lvlJc w:val="left"/>
    </w:lvl>
    <w:lvl w:ilvl="3" w:tplc="5B66D6D0">
      <w:numFmt w:val="decimal"/>
      <w:lvlText w:val=""/>
      <w:lvlJc w:val="left"/>
    </w:lvl>
    <w:lvl w:ilvl="4" w:tplc="66CAC382">
      <w:numFmt w:val="decimal"/>
      <w:lvlText w:val=""/>
      <w:lvlJc w:val="left"/>
    </w:lvl>
    <w:lvl w:ilvl="5" w:tplc="D2E05BC8">
      <w:numFmt w:val="decimal"/>
      <w:lvlText w:val=""/>
      <w:lvlJc w:val="left"/>
    </w:lvl>
    <w:lvl w:ilvl="6" w:tplc="9398D6A8">
      <w:numFmt w:val="decimal"/>
      <w:lvlText w:val=""/>
      <w:lvlJc w:val="left"/>
    </w:lvl>
    <w:lvl w:ilvl="7" w:tplc="6694A098">
      <w:numFmt w:val="decimal"/>
      <w:lvlText w:val=""/>
      <w:lvlJc w:val="left"/>
    </w:lvl>
    <w:lvl w:ilvl="8" w:tplc="8230FAF6">
      <w:numFmt w:val="decimal"/>
      <w:lvlText w:val=""/>
      <w:lvlJc w:val="left"/>
    </w:lvl>
  </w:abstractNum>
  <w:abstractNum w:abstractNumId="4">
    <w:nsid w:val="0000153C"/>
    <w:multiLevelType w:val="hybridMultilevel"/>
    <w:tmpl w:val="5CCA4BE8"/>
    <w:lvl w:ilvl="0" w:tplc="80C236EC">
      <w:start w:val="1"/>
      <w:numFmt w:val="decimal"/>
      <w:lvlText w:val="%1."/>
      <w:lvlJc w:val="left"/>
    </w:lvl>
    <w:lvl w:ilvl="1" w:tplc="79BEFD4A">
      <w:numFmt w:val="decimal"/>
      <w:lvlText w:val=""/>
      <w:lvlJc w:val="left"/>
    </w:lvl>
    <w:lvl w:ilvl="2" w:tplc="BFC47356">
      <w:numFmt w:val="decimal"/>
      <w:lvlText w:val=""/>
      <w:lvlJc w:val="left"/>
    </w:lvl>
    <w:lvl w:ilvl="3" w:tplc="3BCA3D72">
      <w:numFmt w:val="decimal"/>
      <w:lvlText w:val=""/>
      <w:lvlJc w:val="left"/>
    </w:lvl>
    <w:lvl w:ilvl="4" w:tplc="C89E084A">
      <w:numFmt w:val="decimal"/>
      <w:lvlText w:val=""/>
      <w:lvlJc w:val="left"/>
    </w:lvl>
    <w:lvl w:ilvl="5" w:tplc="4F26D0AE">
      <w:numFmt w:val="decimal"/>
      <w:lvlText w:val=""/>
      <w:lvlJc w:val="left"/>
    </w:lvl>
    <w:lvl w:ilvl="6" w:tplc="596A908A">
      <w:numFmt w:val="decimal"/>
      <w:lvlText w:val=""/>
      <w:lvlJc w:val="left"/>
    </w:lvl>
    <w:lvl w:ilvl="7" w:tplc="854EA014">
      <w:numFmt w:val="decimal"/>
      <w:lvlText w:val=""/>
      <w:lvlJc w:val="left"/>
    </w:lvl>
    <w:lvl w:ilvl="8" w:tplc="8D683484">
      <w:numFmt w:val="decimal"/>
      <w:lvlText w:val=""/>
      <w:lvlJc w:val="left"/>
    </w:lvl>
  </w:abstractNum>
  <w:abstractNum w:abstractNumId="5">
    <w:nsid w:val="00001547"/>
    <w:multiLevelType w:val="hybridMultilevel"/>
    <w:tmpl w:val="CDC48856"/>
    <w:lvl w:ilvl="0" w:tplc="E306190A">
      <w:start w:val="1"/>
      <w:numFmt w:val="decimal"/>
      <w:lvlText w:val="%1)"/>
      <w:lvlJc w:val="left"/>
    </w:lvl>
    <w:lvl w:ilvl="1" w:tplc="16422D12">
      <w:numFmt w:val="decimal"/>
      <w:lvlText w:val=""/>
      <w:lvlJc w:val="left"/>
    </w:lvl>
    <w:lvl w:ilvl="2" w:tplc="8A0C6666">
      <w:numFmt w:val="decimal"/>
      <w:lvlText w:val=""/>
      <w:lvlJc w:val="left"/>
    </w:lvl>
    <w:lvl w:ilvl="3" w:tplc="F5182FA8">
      <w:numFmt w:val="decimal"/>
      <w:lvlText w:val=""/>
      <w:lvlJc w:val="left"/>
    </w:lvl>
    <w:lvl w:ilvl="4" w:tplc="8E503554">
      <w:numFmt w:val="decimal"/>
      <w:lvlText w:val=""/>
      <w:lvlJc w:val="left"/>
    </w:lvl>
    <w:lvl w:ilvl="5" w:tplc="1ED069DE">
      <w:numFmt w:val="decimal"/>
      <w:lvlText w:val=""/>
      <w:lvlJc w:val="left"/>
    </w:lvl>
    <w:lvl w:ilvl="6" w:tplc="D3BC75A2">
      <w:numFmt w:val="decimal"/>
      <w:lvlText w:val=""/>
      <w:lvlJc w:val="left"/>
    </w:lvl>
    <w:lvl w:ilvl="7" w:tplc="4364E84C">
      <w:numFmt w:val="decimal"/>
      <w:lvlText w:val=""/>
      <w:lvlJc w:val="left"/>
    </w:lvl>
    <w:lvl w:ilvl="8" w:tplc="34BED502">
      <w:numFmt w:val="decimal"/>
      <w:lvlText w:val=""/>
      <w:lvlJc w:val="left"/>
    </w:lvl>
  </w:abstractNum>
  <w:abstractNum w:abstractNumId="6">
    <w:nsid w:val="00002D12"/>
    <w:multiLevelType w:val="hybridMultilevel"/>
    <w:tmpl w:val="38CC5910"/>
    <w:lvl w:ilvl="0" w:tplc="281C078A">
      <w:start w:val="4"/>
      <w:numFmt w:val="decimal"/>
      <w:lvlText w:val="%1."/>
      <w:lvlJc w:val="left"/>
    </w:lvl>
    <w:lvl w:ilvl="1" w:tplc="9A00927A">
      <w:numFmt w:val="decimal"/>
      <w:lvlText w:val=""/>
      <w:lvlJc w:val="left"/>
    </w:lvl>
    <w:lvl w:ilvl="2" w:tplc="FB38332C">
      <w:numFmt w:val="decimal"/>
      <w:lvlText w:val=""/>
      <w:lvlJc w:val="left"/>
    </w:lvl>
    <w:lvl w:ilvl="3" w:tplc="81E8210C">
      <w:numFmt w:val="decimal"/>
      <w:lvlText w:val=""/>
      <w:lvlJc w:val="left"/>
    </w:lvl>
    <w:lvl w:ilvl="4" w:tplc="32E844A8">
      <w:numFmt w:val="decimal"/>
      <w:lvlText w:val=""/>
      <w:lvlJc w:val="left"/>
    </w:lvl>
    <w:lvl w:ilvl="5" w:tplc="4D6C7F50">
      <w:numFmt w:val="decimal"/>
      <w:lvlText w:val=""/>
      <w:lvlJc w:val="left"/>
    </w:lvl>
    <w:lvl w:ilvl="6" w:tplc="B0A65520">
      <w:numFmt w:val="decimal"/>
      <w:lvlText w:val=""/>
      <w:lvlJc w:val="left"/>
    </w:lvl>
    <w:lvl w:ilvl="7" w:tplc="FEAA6770">
      <w:numFmt w:val="decimal"/>
      <w:lvlText w:val=""/>
      <w:lvlJc w:val="left"/>
    </w:lvl>
    <w:lvl w:ilvl="8" w:tplc="9B8A9AB4">
      <w:numFmt w:val="decimal"/>
      <w:lvlText w:val=""/>
      <w:lvlJc w:val="left"/>
    </w:lvl>
  </w:abstractNum>
  <w:abstractNum w:abstractNumId="7">
    <w:nsid w:val="0000305E"/>
    <w:multiLevelType w:val="hybridMultilevel"/>
    <w:tmpl w:val="01743778"/>
    <w:lvl w:ilvl="0" w:tplc="72EC4F96">
      <w:start w:val="1"/>
      <w:numFmt w:val="decimal"/>
      <w:lvlText w:val="%1)"/>
      <w:lvlJc w:val="left"/>
    </w:lvl>
    <w:lvl w:ilvl="1" w:tplc="A89A866E">
      <w:numFmt w:val="decimal"/>
      <w:lvlText w:val=""/>
      <w:lvlJc w:val="left"/>
    </w:lvl>
    <w:lvl w:ilvl="2" w:tplc="8D8A59EE">
      <w:numFmt w:val="decimal"/>
      <w:lvlText w:val=""/>
      <w:lvlJc w:val="left"/>
    </w:lvl>
    <w:lvl w:ilvl="3" w:tplc="770EBAAA">
      <w:numFmt w:val="decimal"/>
      <w:lvlText w:val=""/>
      <w:lvlJc w:val="left"/>
    </w:lvl>
    <w:lvl w:ilvl="4" w:tplc="8542A81E">
      <w:numFmt w:val="decimal"/>
      <w:lvlText w:val=""/>
      <w:lvlJc w:val="left"/>
    </w:lvl>
    <w:lvl w:ilvl="5" w:tplc="194CDB98">
      <w:numFmt w:val="decimal"/>
      <w:lvlText w:val=""/>
      <w:lvlJc w:val="left"/>
    </w:lvl>
    <w:lvl w:ilvl="6" w:tplc="04BA8E5C">
      <w:numFmt w:val="decimal"/>
      <w:lvlText w:val=""/>
      <w:lvlJc w:val="left"/>
    </w:lvl>
    <w:lvl w:ilvl="7" w:tplc="E960BAF8">
      <w:numFmt w:val="decimal"/>
      <w:lvlText w:val=""/>
      <w:lvlJc w:val="left"/>
    </w:lvl>
    <w:lvl w:ilvl="8" w:tplc="37DEAD18">
      <w:numFmt w:val="decimal"/>
      <w:lvlText w:val=""/>
      <w:lvlJc w:val="left"/>
    </w:lvl>
  </w:abstractNum>
  <w:abstractNum w:abstractNumId="8">
    <w:nsid w:val="0000390C"/>
    <w:multiLevelType w:val="hybridMultilevel"/>
    <w:tmpl w:val="9072FE04"/>
    <w:lvl w:ilvl="0" w:tplc="653C3902">
      <w:start w:val="1"/>
      <w:numFmt w:val="bullet"/>
      <w:lvlText w:val="к"/>
      <w:lvlJc w:val="left"/>
    </w:lvl>
    <w:lvl w:ilvl="1" w:tplc="87FA0432">
      <w:numFmt w:val="decimal"/>
      <w:lvlText w:val=""/>
      <w:lvlJc w:val="left"/>
    </w:lvl>
    <w:lvl w:ilvl="2" w:tplc="64908710">
      <w:numFmt w:val="decimal"/>
      <w:lvlText w:val=""/>
      <w:lvlJc w:val="left"/>
    </w:lvl>
    <w:lvl w:ilvl="3" w:tplc="D8EA3B70">
      <w:numFmt w:val="decimal"/>
      <w:lvlText w:val=""/>
      <w:lvlJc w:val="left"/>
    </w:lvl>
    <w:lvl w:ilvl="4" w:tplc="9000D13A">
      <w:numFmt w:val="decimal"/>
      <w:lvlText w:val=""/>
      <w:lvlJc w:val="left"/>
    </w:lvl>
    <w:lvl w:ilvl="5" w:tplc="3716974E">
      <w:numFmt w:val="decimal"/>
      <w:lvlText w:val=""/>
      <w:lvlJc w:val="left"/>
    </w:lvl>
    <w:lvl w:ilvl="6" w:tplc="30685126">
      <w:numFmt w:val="decimal"/>
      <w:lvlText w:val=""/>
      <w:lvlJc w:val="left"/>
    </w:lvl>
    <w:lvl w:ilvl="7" w:tplc="A90E0F24">
      <w:numFmt w:val="decimal"/>
      <w:lvlText w:val=""/>
      <w:lvlJc w:val="left"/>
    </w:lvl>
    <w:lvl w:ilvl="8" w:tplc="3DD6B438">
      <w:numFmt w:val="decimal"/>
      <w:lvlText w:val=""/>
      <w:lvlJc w:val="left"/>
    </w:lvl>
  </w:abstractNum>
  <w:abstractNum w:abstractNumId="9">
    <w:nsid w:val="000039B3"/>
    <w:multiLevelType w:val="hybridMultilevel"/>
    <w:tmpl w:val="145C59AE"/>
    <w:lvl w:ilvl="0" w:tplc="F21CDCBE">
      <w:start w:val="1"/>
      <w:numFmt w:val="decimal"/>
      <w:lvlText w:val="%1."/>
      <w:lvlJc w:val="left"/>
    </w:lvl>
    <w:lvl w:ilvl="1" w:tplc="EF48673C">
      <w:numFmt w:val="decimal"/>
      <w:lvlText w:val=""/>
      <w:lvlJc w:val="left"/>
    </w:lvl>
    <w:lvl w:ilvl="2" w:tplc="F44226D8">
      <w:numFmt w:val="decimal"/>
      <w:lvlText w:val=""/>
      <w:lvlJc w:val="left"/>
    </w:lvl>
    <w:lvl w:ilvl="3" w:tplc="78249EFE">
      <w:numFmt w:val="decimal"/>
      <w:lvlText w:val=""/>
      <w:lvlJc w:val="left"/>
    </w:lvl>
    <w:lvl w:ilvl="4" w:tplc="E32EF334">
      <w:numFmt w:val="decimal"/>
      <w:lvlText w:val=""/>
      <w:lvlJc w:val="left"/>
    </w:lvl>
    <w:lvl w:ilvl="5" w:tplc="ACDACD66">
      <w:numFmt w:val="decimal"/>
      <w:lvlText w:val=""/>
      <w:lvlJc w:val="left"/>
    </w:lvl>
    <w:lvl w:ilvl="6" w:tplc="443E623A">
      <w:numFmt w:val="decimal"/>
      <w:lvlText w:val=""/>
      <w:lvlJc w:val="left"/>
    </w:lvl>
    <w:lvl w:ilvl="7" w:tplc="BA364E92">
      <w:numFmt w:val="decimal"/>
      <w:lvlText w:val=""/>
      <w:lvlJc w:val="left"/>
    </w:lvl>
    <w:lvl w:ilvl="8" w:tplc="BA0859CC">
      <w:numFmt w:val="decimal"/>
      <w:lvlText w:val=""/>
      <w:lvlJc w:val="left"/>
    </w:lvl>
  </w:abstractNum>
  <w:abstractNum w:abstractNumId="10">
    <w:nsid w:val="0000440D"/>
    <w:multiLevelType w:val="hybridMultilevel"/>
    <w:tmpl w:val="F00CB1F8"/>
    <w:lvl w:ilvl="0" w:tplc="2D22FEEC">
      <w:start w:val="2"/>
      <w:numFmt w:val="decimal"/>
      <w:lvlText w:val="%1)"/>
      <w:lvlJc w:val="left"/>
    </w:lvl>
    <w:lvl w:ilvl="1" w:tplc="396AE802">
      <w:numFmt w:val="decimal"/>
      <w:lvlText w:val=""/>
      <w:lvlJc w:val="left"/>
    </w:lvl>
    <w:lvl w:ilvl="2" w:tplc="397E0546">
      <w:numFmt w:val="decimal"/>
      <w:lvlText w:val=""/>
      <w:lvlJc w:val="left"/>
    </w:lvl>
    <w:lvl w:ilvl="3" w:tplc="D0E45F02">
      <w:numFmt w:val="decimal"/>
      <w:lvlText w:val=""/>
      <w:lvlJc w:val="left"/>
    </w:lvl>
    <w:lvl w:ilvl="4" w:tplc="233C38EE">
      <w:numFmt w:val="decimal"/>
      <w:lvlText w:val=""/>
      <w:lvlJc w:val="left"/>
    </w:lvl>
    <w:lvl w:ilvl="5" w:tplc="6F1C1CAA">
      <w:numFmt w:val="decimal"/>
      <w:lvlText w:val=""/>
      <w:lvlJc w:val="left"/>
    </w:lvl>
    <w:lvl w:ilvl="6" w:tplc="1722EE40">
      <w:numFmt w:val="decimal"/>
      <w:lvlText w:val=""/>
      <w:lvlJc w:val="left"/>
    </w:lvl>
    <w:lvl w:ilvl="7" w:tplc="8B5CF1D6">
      <w:numFmt w:val="decimal"/>
      <w:lvlText w:val=""/>
      <w:lvlJc w:val="left"/>
    </w:lvl>
    <w:lvl w:ilvl="8" w:tplc="364A3628">
      <w:numFmt w:val="decimal"/>
      <w:lvlText w:val=""/>
      <w:lvlJc w:val="left"/>
    </w:lvl>
  </w:abstractNum>
  <w:abstractNum w:abstractNumId="11">
    <w:nsid w:val="0000491C"/>
    <w:multiLevelType w:val="hybridMultilevel"/>
    <w:tmpl w:val="F5B493FC"/>
    <w:lvl w:ilvl="0" w:tplc="ADE0F2FA">
      <w:start w:val="1"/>
      <w:numFmt w:val="decimal"/>
      <w:lvlText w:val="%1)"/>
      <w:lvlJc w:val="left"/>
    </w:lvl>
    <w:lvl w:ilvl="1" w:tplc="0D500442">
      <w:numFmt w:val="decimal"/>
      <w:lvlText w:val=""/>
      <w:lvlJc w:val="left"/>
    </w:lvl>
    <w:lvl w:ilvl="2" w:tplc="A8020280">
      <w:numFmt w:val="decimal"/>
      <w:lvlText w:val=""/>
      <w:lvlJc w:val="left"/>
    </w:lvl>
    <w:lvl w:ilvl="3" w:tplc="4274AD16">
      <w:numFmt w:val="decimal"/>
      <w:lvlText w:val=""/>
      <w:lvlJc w:val="left"/>
    </w:lvl>
    <w:lvl w:ilvl="4" w:tplc="A166306C">
      <w:numFmt w:val="decimal"/>
      <w:lvlText w:val=""/>
      <w:lvlJc w:val="left"/>
    </w:lvl>
    <w:lvl w:ilvl="5" w:tplc="103E8A78">
      <w:numFmt w:val="decimal"/>
      <w:lvlText w:val=""/>
      <w:lvlJc w:val="left"/>
    </w:lvl>
    <w:lvl w:ilvl="6" w:tplc="9198FCDC">
      <w:numFmt w:val="decimal"/>
      <w:lvlText w:val=""/>
      <w:lvlJc w:val="left"/>
    </w:lvl>
    <w:lvl w:ilvl="7" w:tplc="4F3E7F9C">
      <w:numFmt w:val="decimal"/>
      <w:lvlText w:val=""/>
      <w:lvlJc w:val="left"/>
    </w:lvl>
    <w:lvl w:ilvl="8" w:tplc="24A8AB24">
      <w:numFmt w:val="decimal"/>
      <w:lvlText w:val=""/>
      <w:lvlJc w:val="left"/>
    </w:lvl>
  </w:abstractNum>
  <w:abstractNum w:abstractNumId="12">
    <w:nsid w:val="00004D06"/>
    <w:multiLevelType w:val="hybridMultilevel"/>
    <w:tmpl w:val="183ADC42"/>
    <w:lvl w:ilvl="0" w:tplc="7F708776">
      <w:start w:val="2"/>
      <w:numFmt w:val="decimal"/>
      <w:lvlText w:val="%1)"/>
      <w:lvlJc w:val="left"/>
    </w:lvl>
    <w:lvl w:ilvl="1" w:tplc="56C408CC">
      <w:numFmt w:val="decimal"/>
      <w:lvlText w:val=""/>
      <w:lvlJc w:val="left"/>
    </w:lvl>
    <w:lvl w:ilvl="2" w:tplc="F4562BD8">
      <w:numFmt w:val="decimal"/>
      <w:lvlText w:val=""/>
      <w:lvlJc w:val="left"/>
    </w:lvl>
    <w:lvl w:ilvl="3" w:tplc="4C582E6A">
      <w:numFmt w:val="decimal"/>
      <w:lvlText w:val=""/>
      <w:lvlJc w:val="left"/>
    </w:lvl>
    <w:lvl w:ilvl="4" w:tplc="1A1CF084">
      <w:numFmt w:val="decimal"/>
      <w:lvlText w:val=""/>
      <w:lvlJc w:val="left"/>
    </w:lvl>
    <w:lvl w:ilvl="5" w:tplc="9522D022">
      <w:numFmt w:val="decimal"/>
      <w:lvlText w:val=""/>
      <w:lvlJc w:val="left"/>
    </w:lvl>
    <w:lvl w:ilvl="6" w:tplc="5D7E326C">
      <w:numFmt w:val="decimal"/>
      <w:lvlText w:val=""/>
      <w:lvlJc w:val="left"/>
    </w:lvl>
    <w:lvl w:ilvl="7" w:tplc="B532C780">
      <w:numFmt w:val="decimal"/>
      <w:lvlText w:val=""/>
      <w:lvlJc w:val="left"/>
    </w:lvl>
    <w:lvl w:ilvl="8" w:tplc="1FF66A4E">
      <w:numFmt w:val="decimal"/>
      <w:lvlText w:val=""/>
      <w:lvlJc w:val="left"/>
    </w:lvl>
  </w:abstractNum>
  <w:abstractNum w:abstractNumId="13">
    <w:nsid w:val="00004DB7"/>
    <w:multiLevelType w:val="hybridMultilevel"/>
    <w:tmpl w:val="90DCD658"/>
    <w:lvl w:ilvl="0" w:tplc="A694EF3A">
      <w:start w:val="1"/>
      <w:numFmt w:val="decimal"/>
      <w:lvlText w:val="%1)"/>
      <w:lvlJc w:val="left"/>
    </w:lvl>
    <w:lvl w:ilvl="1" w:tplc="3566032C">
      <w:start w:val="1"/>
      <w:numFmt w:val="bullet"/>
      <w:lvlText w:val="и"/>
      <w:lvlJc w:val="left"/>
    </w:lvl>
    <w:lvl w:ilvl="2" w:tplc="13A2889C">
      <w:numFmt w:val="decimal"/>
      <w:lvlText w:val=""/>
      <w:lvlJc w:val="left"/>
    </w:lvl>
    <w:lvl w:ilvl="3" w:tplc="6CB609E4">
      <w:numFmt w:val="decimal"/>
      <w:lvlText w:val=""/>
      <w:lvlJc w:val="left"/>
    </w:lvl>
    <w:lvl w:ilvl="4" w:tplc="DFFC6644">
      <w:numFmt w:val="decimal"/>
      <w:lvlText w:val=""/>
      <w:lvlJc w:val="left"/>
    </w:lvl>
    <w:lvl w:ilvl="5" w:tplc="CA64FA98">
      <w:numFmt w:val="decimal"/>
      <w:lvlText w:val=""/>
      <w:lvlJc w:val="left"/>
    </w:lvl>
    <w:lvl w:ilvl="6" w:tplc="45240BD0">
      <w:numFmt w:val="decimal"/>
      <w:lvlText w:val=""/>
      <w:lvlJc w:val="left"/>
    </w:lvl>
    <w:lvl w:ilvl="7" w:tplc="AB927124">
      <w:numFmt w:val="decimal"/>
      <w:lvlText w:val=""/>
      <w:lvlJc w:val="left"/>
    </w:lvl>
    <w:lvl w:ilvl="8" w:tplc="E6E43A88">
      <w:numFmt w:val="decimal"/>
      <w:lvlText w:val=""/>
      <w:lvlJc w:val="left"/>
    </w:lvl>
  </w:abstractNum>
  <w:abstractNum w:abstractNumId="14">
    <w:nsid w:val="00004DC8"/>
    <w:multiLevelType w:val="hybridMultilevel"/>
    <w:tmpl w:val="1D6862A8"/>
    <w:lvl w:ilvl="0" w:tplc="2DAA2CA2">
      <w:start w:val="1"/>
      <w:numFmt w:val="bullet"/>
      <w:lvlText w:val="в"/>
      <w:lvlJc w:val="left"/>
    </w:lvl>
    <w:lvl w:ilvl="1" w:tplc="BFEC5B3C">
      <w:numFmt w:val="decimal"/>
      <w:lvlText w:val=""/>
      <w:lvlJc w:val="left"/>
    </w:lvl>
    <w:lvl w:ilvl="2" w:tplc="9C1A24C8">
      <w:numFmt w:val="decimal"/>
      <w:lvlText w:val=""/>
      <w:lvlJc w:val="left"/>
    </w:lvl>
    <w:lvl w:ilvl="3" w:tplc="70DC11A0">
      <w:numFmt w:val="decimal"/>
      <w:lvlText w:val=""/>
      <w:lvlJc w:val="left"/>
    </w:lvl>
    <w:lvl w:ilvl="4" w:tplc="8B88762E">
      <w:numFmt w:val="decimal"/>
      <w:lvlText w:val=""/>
      <w:lvlJc w:val="left"/>
    </w:lvl>
    <w:lvl w:ilvl="5" w:tplc="1E2029B0">
      <w:numFmt w:val="decimal"/>
      <w:lvlText w:val=""/>
      <w:lvlJc w:val="left"/>
    </w:lvl>
    <w:lvl w:ilvl="6" w:tplc="A356C3A2">
      <w:numFmt w:val="decimal"/>
      <w:lvlText w:val=""/>
      <w:lvlJc w:val="left"/>
    </w:lvl>
    <w:lvl w:ilvl="7" w:tplc="940C028A">
      <w:numFmt w:val="decimal"/>
      <w:lvlText w:val=""/>
      <w:lvlJc w:val="left"/>
    </w:lvl>
    <w:lvl w:ilvl="8" w:tplc="C06EB08C">
      <w:numFmt w:val="decimal"/>
      <w:lvlText w:val=""/>
      <w:lvlJc w:val="left"/>
    </w:lvl>
  </w:abstractNum>
  <w:abstractNum w:abstractNumId="15">
    <w:nsid w:val="000054DE"/>
    <w:multiLevelType w:val="hybridMultilevel"/>
    <w:tmpl w:val="43F0B4CA"/>
    <w:lvl w:ilvl="0" w:tplc="4EE86D56">
      <w:start w:val="1"/>
      <w:numFmt w:val="decimal"/>
      <w:lvlText w:val="%1)"/>
      <w:lvlJc w:val="left"/>
    </w:lvl>
    <w:lvl w:ilvl="1" w:tplc="E75EC792">
      <w:numFmt w:val="decimal"/>
      <w:lvlText w:val=""/>
      <w:lvlJc w:val="left"/>
    </w:lvl>
    <w:lvl w:ilvl="2" w:tplc="E190E254">
      <w:numFmt w:val="decimal"/>
      <w:lvlText w:val=""/>
      <w:lvlJc w:val="left"/>
    </w:lvl>
    <w:lvl w:ilvl="3" w:tplc="73504062">
      <w:numFmt w:val="decimal"/>
      <w:lvlText w:val=""/>
      <w:lvlJc w:val="left"/>
    </w:lvl>
    <w:lvl w:ilvl="4" w:tplc="527E23CC">
      <w:numFmt w:val="decimal"/>
      <w:lvlText w:val=""/>
      <w:lvlJc w:val="left"/>
    </w:lvl>
    <w:lvl w:ilvl="5" w:tplc="D56AC46A">
      <w:numFmt w:val="decimal"/>
      <w:lvlText w:val=""/>
      <w:lvlJc w:val="left"/>
    </w:lvl>
    <w:lvl w:ilvl="6" w:tplc="A692BFF6">
      <w:numFmt w:val="decimal"/>
      <w:lvlText w:val=""/>
      <w:lvlJc w:val="left"/>
    </w:lvl>
    <w:lvl w:ilvl="7" w:tplc="DEB2EE3A">
      <w:numFmt w:val="decimal"/>
      <w:lvlText w:val=""/>
      <w:lvlJc w:val="left"/>
    </w:lvl>
    <w:lvl w:ilvl="8" w:tplc="B95EF73A">
      <w:numFmt w:val="decimal"/>
      <w:lvlText w:val=""/>
      <w:lvlJc w:val="left"/>
    </w:lvl>
  </w:abstractNum>
  <w:abstractNum w:abstractNumId="16">
    <w:nsid w:val="00006443"/>
    <w:multiLevelType w:val="hybridMultilevel"/>
    <w:tmpl w:val="96000B80"/>
    <w:lvl w:ilvl="0" w:tplc="6E067F1E">
      <w:start w:val="4"/>
      <w:numFmt w:val="decimal"/>
      <w:lvlText w:val="%1."/>
      <w:lvlJc w:val="left"/>
    </w:lvl>
    <w:lvl w:ilvl="1" w:tplc="29749EFA">
      <w:numFmt w:val="decimal"/>
      <w:lvlText w:val=""/>
      <w:lvlJc w:val="left"/>
    </w:lvl>
    <w:lvl w:ilvl="2" w:tplc="4C98D060">
      <w:numFmt w:val="decimal"/>
      <w:lvlText w:val=""/>
      <w:lvlJc w:val="left"/>
    </w:lvl>
    <w:lvl w:ilvl="3" w:tplc="7200E3B0">
      <w:numFmt w:val="decimal"/>
      <w:lvlText w:val=""/>
      <w:lvlJc w:val="left"/>
    </w:lvl>
    <w:lvl w:ilvl="4" w:tplc="9A226EBE">
      <w:numFmt w:val="decimal"/>
      <w:lvlText w:val=""/>
      <w:lvlJc w:val="left"/>
    </w:lvl>
    <w:lvl w:ilvl="5" w:tplc="C942A774">
      <w:numFmt w:val="decimal"/>
      <w:lvlText w:val=""/>
      <w:lvlJc w:val="left"/>
    </w:lvl>
    <w:lvl w:ilvl="6" w:tplc="8B7A5E5C">
      <w:numFmt w:val="decimal"/>
      <w:lvlText w:val=""/>
      <w:lvlJc w:val="left"/>
    </w:lvl>
    <w:lvl w:ilvl="7" w:tplc="5F665B38">
      <w:numFmt w:val="decimal"/>
      <w:lvlText w:val=""/>
      <w:lvlJc w:val="left"/>
    </w:lvl>
    <w:lvl w:ilvl="8" w:tplc="FAD674C6">
      <w:numFmt w:val="decimal"/>
      <w:lvlText w:val=""/>
      <w:lvlJc w:val="left"/>
    </w:lvl>
  </w:abstractNum>
  <w:abstractNum w:abstractNumId="17">
    <w:nsid w:val="000066BB"/>
    <w:multiLevelType w:val="hybridMultilevel"/>
    <w:tmpl w:val="2E2A5246"/>
    <w:lvl w:ilvl="0" w:tplc="A9360EE2">
      <w:start w:val="1"/>
      <w:numFmt w:val="decimal"/>
      <w:lvlText w:val="%1."/>
      <w:lvlJc w:val="left"/>
    </w:lvl>
    <w:lvl w:ilvl="1" w:tplc="3D5C747A">
      <w:numFmt w:val="decimal"/>
      <w:lvlText w:val=""/>
      <w:lvlJc w:val="left"/>
    </w:lvl>
    <w:lvl w:ilvl="2" w:tplc="035E8446">
      <w:numFmt w:val="decimal"/>
      <w:lvlText w:val=""/>
      <w:lvlJc w:val="left"/>
    </w:lvl>
    <w:lvl w:ilvl="3" w:tplc="06F8B90E">
      <w:numFmt w:val="decimal"/>
      <w:lvlText w:val=""/>
      <w:lvlJc w:val="left"/>
    </w:lvl>
    <w:lvl w:ilvl="4" w:tplc="CF58018C">
      <w:numFmt w:val="decimal"/>
      <w:lvlText w:val=""/>
      <w:lvlJc w:val="left"/>
    </w:lvl>
    <w:lvl w:ilvl="5" w:tplc="92C4DA52">
      <w:numFmt w:val="decimal"/>
      <w:lvlText w:val=""/>
      <w:lvlJc w:val="left"/>
    </w:lvl>
    <w:lvl w:ilvl="6" w:tplc="1F101AFE">
      <w:numFmt w:val="decimal"/>
      <w:lvlText w:val=""/>
      <w:lvlJc w:val="left"/>
    </w:lvl>
    <w:lvl w:ilvl="7" w:tplc="DB201162">
      <w:numFmt w:val="decimal"/>
      <w:lvlText w:val=""/>
      <w:lvlJc w:val="left"/>
    </w:lvl>
    <w:lvl w:ilvl="8" w:tplc="552CF632">
      <w:numFmt w:val="decimal"/>
      <w:lvlText w:val=""/>
      <w:lvlJc w:val="left"/>
    </w:lvl>
  </w:abstractNum>
  <w:abstractNum w:abstractNumId="18">
    <w:nsid w:val="00007E87"/>
    <w:multiLevelType w:val="hybridMultilevel"/>
    <w:tmpl w:val="2368BC5C"/>
    <w:lvl w:ilvl="0" w:tplc="97C6301A">
      <w:start w:val="35"/>
      <w:numFmt w:val="upperLetter"/>
      <w:lvlText w:val="%1."/>
      <w:lvlJc w:val="left"/>
    </w:lvl>
    <w:lvl w:ilvl="1" w:tplc="C016C806">
      <w:numFmt w:val="decimal"/>
      <w:lvlText w:val=""/>
      <w:lvlJc w:val="left"/>
    </w:lvl>
    <w:lvl w:ilvl="2" w:tplc="302EC058">
      <w:numFmt w:val="decimal"/>
      <w:lvlText w:val=""/>
      <w:lvlJc w:val="left"/>
    </w:lvl>
    <w:lvl w:ilvl="3" w:tplc="9DEABB46">
      <w:numFmt w:val="decimal"/>
      <w:lvlText w:val=""/>
      <w:lvlJc w:val="left"/>
    </w:lvl>
    <w:lvl w:ilvl="4" w:tplc="F3C42D72">
      <w:numFmt w:val="decimal"/>
      <w:lvlText w:val=""/>
      <w:lvlJc w:val="left"/>
    </w:lvl>
    <w:lvl w:ilvl="5" w:tplc="B8B47862">
      <w:numFmt w:val="decimal"/>
      <w:lvlText w:val=""/>
      <w:lvlJc w:val="left"/>
    </w:lvl>
    <w:lvl w:ilvl="6" w:tplc="D2303456">
      <w:numFmt w:val="decimal"/>
      <w:lvlText w:val=""/>
      <w:lvlJc w:val="left"/>
    </w:lvl>
    <w:lvl w:ilvl="7" w:tplc="244007A2">
      <w:numFmt w:val="decimal"/>
      <w:lvlText w:val=""/>
      <w:lvlJc w:val="left"/>
    </w:lvl>
    <w:lvl w:ilvl="8" w:tplc="44F02D26">
      <w:numFmt w:val="decimal"/>
      <w:lvlText w:val=""/>
      <w:lvlJc w:val="left"/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4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20F0"/>
    <w:rsid w:val="0022347C"/>
    <w:rsid w:val="002A25BA"/>
    <w:rsid w:val="003B61D4"/>
    <w:rsid w:val="00573042"/>
    <w:rsid w:val="00711DFF"/>
    <w:rsid w:val="00864298"/>
    <w:rsid w:val="00B233BD"/>
    <w:rsid w:val="00B45BF1"/>
    <w:rsid w:val="00BC30BC"/>
    <w:rsid w:val="00E3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C30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34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2931</Words>
  <Characters>16708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2022-11-16T21:20:00Z</dcterms:created>
  <dcterms:modified xsi:type="dcterms:W3CDTF">2022-11-16T21:23:00Z</dcterms:modified>
</cp:coreProperties>
</file>